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28" w:rsidRPr="009D74E3" w:rsidRDefault="0050173C" w:rsidP="0050173C">
      <w:pPr>
        <w:jc w:val="center"/>
        <w:rPr>
          <w:rFonts w:ascii="Arial" w:hAnsi="Arial" w:cs="Arial"/>
          <w:b/>
          <w:sz w:val="24"/>
          <w:szCs w:val="24"/>
        </w:rPr>
      </w:pPr>
      <w:r w:rsidRPr="009D74E3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B5BA0" w:rsidRPr="009D74E3" w:rsidRDefault="0050173C" w:rsidP="00AB5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74E3">
        <w:rPr>
          <w:rFonts w:ascii="Arial" w:hAnsi="Arial" w:cs="Arial"/>
          <w:b/>
          <w:sz w:val="24"/>
          <w:szCs w:val="24"/>
        </w:rPr>
        <w:t>к проекту решения Совета муниципального района Мишкинский район</w:t>
      </w:r>
    </w:p>
    <w:p w:rsidR="00AB5BA0" w:rsidRPr="009D74E3" w:rsidRDefault="0050173C" w:rsidP="00AB5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74E3">
        <w:rPr>
          <w:rFonts w:ascii="Arial" w:hAnsi="Arial" w:cs="Arial"/>
          <w:b/>
          <w:sz w:val="24"/>
          <w:szCs w:val="24"/>
        </w:rPr>
        <w:t xml:space="preserve">Республики Башкортостан </w:t>
      </w:r>
      <w:r w:rsidR="002F629D" w:rsidRPr="009D74E3">
        <w:rPr>
          <w:rFonts w:ascii="Arial" w:hAnsi="Arial" w:cs="Arial"/>
          <w:b/>
          <w:sz w:val="24"/>
          <w:szCs w:val="24"/>
        </w:rPr>
        <w:t>«</w:t>
      </w:r>
      <w:proofErr w:type="gramStart"/>
      <w:r w:rsidR="002F629D" w:rsidRPr="009D74E3">
        <w:rPr>
          <w:rFonts w:ascii="Arial" w:hAnsi="Arial" w:cs="Arial"/>
          <w:b/>
          <w:sz w:val="24"/>
          <w:szCs w:val="24"/>
        </w:rPr>
        <w:t>О</w:t>
      </w:r>
      <w:proofErr w:type="gramEnd"/>
      <w:r w:rsidRPr="009D74E3">
        <w:rPr>
          <w:rFonts w:ascii="Arial" w:hAnsi="Arial" w:cs="Arial"/>
          <w:b/>
          <w:sz w:val="24"/>
          <w:szCs w:val="24"/>
        </w:rPr>
        <w:t xml:space="preserve"> внесени</w:t>
      </w:r>
      <w:r w:rsidR="002F629D" w:rsidRPr="009D74E3">
        <w:rPr>
          <w:rFonts w:ascii="Arial" w:hAnsi="Arial" w:cs="Arial"/>
          <w:b/>
          <w:sz w:val="24"/>
          <w:szCs w:val="24"/>
        </w:rPr>
        <w:t>й</w:t>
      </w:r>
      <w:r w:rsidRPr="009D74E3">
        <w:rPr>
          <w:rFonts w:ascii="Arial" w:hAnsi="Arial" w:cs="Arial"/>
          <w:b/>
          <w:sz w:val="24"/>
          <w:szCs w:val="24"/>
        </w:rPr>
        <w:t xml:space="preserve"> изменений в решение</w:t>
      </w:r>
    </w:p>
    <w:p w:rsidR="0050173C" w:rsidRPr="009D74E3" w:rsidRDefault="0050173C" w:rsidP="00AB5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74E3">
        <w:rPr>
          <w:rFonts w:ascii="Arial" w:hAnsi="Arial" w:cs="Arial"/>
          <w:b/>
          <w:sz w:val="24"/>
          <w:szCs w:val="24"/>
        </w:rPr>
        <w:t>Совета муниципального района Мишкинский район Республики Башкортостан от 14.12.2016 года № 42 «О бюджете муниципального района Мишкинский район Республики Башкортостан на 2017 год и на плановый период 2018 и 2019 годов</w:t>
      </w:r>
      <w:r w:rsidR="002F629D" w:rsidRPr="009D74E3">
        <w:rPr>
          <w:rFonts w:ascii="Arial" w:hAnsi="Arial" w:cs="Arial"/>
          <w:b/>
          <w:sz w:val="24"/>
          <w:szCs w:val="24"/>
        </w:rPr>
        <w:t>»</w:t>
      </w:r>
      <w:r w:rsidR="00055111" w:rsidRPr="009D74E3">
        <w:rPr>
          <w:rFonts w:ascii="Arial" w:hAnsi="Arial" w:cs="Arial"/>
          <w:b/>
          <w:sz w:val="24"/>
          <w:szCs w:val="24"/>
        </w:rPr>
        <w:t xml:space="preserve">  (в ред.</w:t>
      </w:r>
      <w:r w:rsidR="00AB5BA0" w:rsidRPr="009D74E3">
        <w:rPr>
          <w:rFonts w:ascii="Arial" w:hAnsi="Arial" w:cs="Arial"/>
          <w:b/>
          <w:sz w:val="24"/>
          <w:szCs w:val="24"/>
        </w:rPr>
        <w:t xml:space="preserve"> 27.04.2017 № 111</w:t>
      </w:r>
      <w:r w:rsidR="00093E9E" w:rsidRPr="009D74E3">
        <w:rPr>
          <w:rFonts w:ascii="Arial" w:hAnsi="Arial" w:cs="Arial"/>
          <w:b/>
          <w:sz w:val="24"/>
          <w:szCs w:val="24"/>
        </w:rPr>
        <w:t xml:space="preserve">,  </w:t>
      </w:r>
      <w:r w:rsidR="00055111" w:rsidRPr="009D74E3">
        <w:rPr>
          <w:rFonts w:ascii="Arial" w:hAnsi="Arial" w:cs="Arial"/>
          <w:b/>
          <w:sz w:val="24"/>
          <w:szCs w:val="24"/>
        </w:rPr>
        <w:t>от 18.07.2017 № 147</w:t>
      </w:r>
      <w:r w:rsidR="00093E9E" w:rsidRPr="009D74E3">
        <w:rPr>
          <w:rFonts w:ascii="Arial" w:hAnsi="Arial" w:cs="Arial"/>
          <w:b/>
          <w:sz w:val="24"/>
          <w:szCs w:val="24"/>
        </w:rPr>
        <w:t>,</w:t>
      </w:r>
      <w:r w:rsidR="00055111" w:rsidRPr="009D74E3">
        <w:rPr>
          <w:rFonts w:ascii="Arial" w:hAnsi="Arial" w:cs="Arial"/>
          <w:b/>
          <w:sz w:val="24"/>
          <w:szCs w:val="24"/>
        </w:rPr>
        <w:t xml:space="preserve"> от 19.10.2017 № </w:t>
      </w:r>
      <w:r w:rsidR="00093E9E" w:rsidRPr="009D74E3">
        <w:rPr>
          <w:rFonts w:ascii="Arial" w:hAnsi="Arial" w:cs="Arial"/>
          <w:b/>
          <w:sz w:val="24"/>
          <w:szCs w:val="24"/>
        </w:rPr>
        <w:t>171</w:t>
      </w:r>
      <w:r w:rsidR="00AB5BA0" w:rsidRPr="009D74E3">
        <w:rPr>
          <w:rFonts w:ascii="Arial" w:hAnsi="Arial" w:cs="Arial"/>
          <w:b/>
          <w:sz w:val="24"/>
          <w:szCs w:val="24"/>
        </w:rPr>
        <w:t>)</w:t>
      </w:r>
    </w:p>
    <w:p w:rsidR="00AB5BA0" w:rsidRPr="009D74E3" w:rsidRDefault="00AB5BA0" w:rsidP="00AB5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DBA" w:rsidRPr="009D74E3" w:rsidRDefault="00A83DBA" w:rsidP="00A83D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83DBA" w:rsidRPr="009D74E3" w:rsidRDefault="00A83DBA" w:rsidP="001135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>В целях актуализации районного бюджета, а также в связи изменением планового объема безвозмездных поступлений из Республиканского бюджета  в Решение Совета муниципального района Мишкинский район Республики Башкортостан «О бюджете муниципального района Мишкинский район Республики Башкортостан на 2017 год и на плановый период 2018 и 2019 годов» вносятся следующие изменения:</w:t>
      </w:r>
    </w:p>
    <w:p w:rsidR="00A83DBA" w:rsidRPr="009D74E3" w:rsidRDefault="00A83DBA" w:rsidP="00A83DBA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 xml:space="preserve">В проекте бюджета  за </w:t>
      </w:r>
      <w:r w:rsidR="00055111" w:rsidRPr="009D74E3">
        <w:rPr>
          <w:rFonts w:ascii="Arial" w:hAnsi="Arial" w:cs="Arial"/>
          <w:sz w:val="24"/>
          <w:szCs w:val="24"/>
        </w:rPr>
        <w:t xml:space="preserve"> </w:t>
      </w:r>
      <w:r w:rsidRPr="009D74E3">
        <w:rPr>
          <w:rFonts w:ascii="Arial" w:hAnsi="Arial" w:cs="Arial"/>
          <w:sz w:val="24"/>
          <w:szCs w:val="24"/>
        </w:rPr>
        <w:t xml:space="preserve">2017 год доходы увеличены на сумму </w:t>
      </w:r>
      <w:r w:rsidR="009516CA" w:rsidRPr="009D74E3">
        <w:rPr>
          <w:rFonts w:ascii="Arial" w:hAnsi="Arial" w:cs="Arial"/>
          <w:sz w:val="24"/>
          <w:szCs w:val="24"/>
        </w:rPr>
        <w:t>118 650,8</w:t>
      </w:r>
      <w:r w:rsidRPr="009D74E3">
        <w:rPr>
          <w:rFonts w:ascii="Arial" w:hAnsi="Arial" w:cs="Arial"/>
          <w:sz w:val="24"/>
          <w:szCs w:val="24"/>
        </w:rPr>
        <w:t xml:space="preserve"> тыс.</w:t>
      </w:r>
      <w:r w:rsidR="00FE5DBE" w:rsidRPr="009D74E3">
        <w:rPr>
          <w:rFonts w:ascii="Arial" w:hAnsi="Arial" w:cs="Arial"/>
          <w:sz w:val="24"/>
          <w:szCs w:val="24"/>
        </w:rPr>
        <w:t xml:space="preserve"> </w:t>
      </w:r>
      <w:r w:rsidRPr="009D74E3">
        <w:rPr>
          <w:rFonts w:ascii="Arial" w:hAnsi="Arial" w:cs="Arial"/>
          <w:sz w:val="24"/>
          <w:szCs w:val="24"/>
        </w:rPr>
        <w:t>руб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3DBA" w:rsidRPr="009D74E3" w:rsidRDefault="00A83DBA" w:rsidP="00A83DBA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>В проекте бюджета основные параметры бюджета:</w:t>
      </w:r>
    </w:p>
    <w:p w:rsidR="00A83DBA" w:rsidRPr="009D74E3" w:rsidRDefault="00A83DBA" w:rsidP="00A83DBA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доходы в сумме   </w:t>
      </w:r>
      <w:r w:rsidR="00055111" w:rsidRPr="009D74E3">
        <w:rPr>
          <w:rFonts w:ascii="Arial" w:hAnsi="Arial" w:cs="Arial"/>
          <w:color w:val="000000" w:themeColor="text1"/>
          <w:sz w:val="24"/>
          <w:szCs w:val="24"/>
        </w:rPr>
        <w:t>550</w:t>
      </w:r>
      <w:r w:rsidR="00D40C26" w:rsidRPr="009D74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5111" w:rsidRPr="009D74E3">
        <w:rPr>
          <w:rFonts w:ascii="Arial" w:hAnsi="Arial" w:cs="Arial"/>
          <w:color w:val="000000" w:themeColor="text1"/>
          <w:sz w:val="24"/>
          <w:szCs w:val="24"/>
        </w:rPr>
        <w:t>627,1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тыс</w:t>
      </w: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A83DBA" w:rsidRPr="009D74E3" w:rsidRDefault="00A83DBA" w:rsidP="00A83DBA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расходы в сумме  </w:t>
      </w:r>
      <w:r w:rsidR="00055111" w:rsidRPr="009D74E3">
        <w:rPr>
          <w:rFonts w:ascii="Arial" w:hAnsi="Arial" w:cs="Arial"/>
          <w:color w:val="000000" w:themeColor="text1"/>
          <w:sz w:val="24"/>
          <w:szCs w:val="24"/>
        </w:rPr>
        <w:t>575</w:t>
      </w:r>
      <w:r w:rsidR="00D40C26" w:rsidRPr="009D74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5111" w:rsidRPr="009D74E3">
        <w:rPr>
          <w:rFonts w:ascii="Arial" w:hAnsi="Arial" w:cs="Arial"/>
          <w:color w:val="000000" w:themeColor="text1"/>
          <w:sz w:val="24"/>
          <w:szCs w:val="24"/>
        </w:rPr>
        <w:t>605,5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 тыс</w:t>
      </w: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A83DBA" w:rsidRPr="009D74E3" w:rsidRDefault="00A83DBA" w:rsidP="00A83DBA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дефицит бюджета  </w:t>
      </w:r>
      <w:r w:rsidR="00055111" w:rsidRPr="009D74E3">
        <w:rPr>
          <w:rFonts w:ascii="Arial" w:hAnsi="Arial" w:cs="Arial"/>
          <w:color w:val="000000" w:themeColor="text1"/>
          <w:sz w:val="24"/>
          <w:szCs w:val="24"/>
        </w:rPr>
        <w:t>24</w:t>
      </w:r>
      <w:r w:rsidR="00D40C26" w:rsidRPr="009D74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5111" w:rsidRPr="009D74E3">
        <w:rPr>
          <w:rFonts w:ascii="Arial" w:hAnsi="Arial" w:cs="Arial"/>
          <w:color w:val="000000" w:themeColor="text1"/>
          <w:sz w:val="24"/>
          <w:szCs w:val="24"/>
        </w:rPr>
        <w:t>978,4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  тыс</w:t>
      </w: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A83DBA" w:rsidRPr="009D74E3" w:rsidRDefault="00A83DBA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План по налоговым и неналоговым доходам </w:t>
      </w:r>
      <w:r w:rsidR="00FE5DBE" w:rsidRPr="009D74E3">
        <w:rPr>
          <w:rFonts w:ascii="Arial" w:hAnsi="Arial" w:cs="Arial"/>
          <w:color w:val="000000" w:themeColor="text1"/>
          <w:sz w:val="24"/>
          <w:szCs w:val="24"/>
        </w:rPr>
        <w:t>увеличился на 713,3 тыс.</w:t>
      </w:r>
      <w:r w:rsidR="00906BAF" w:rsidRPr="009D74E3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FE5DBE" w:rsidRPr="009D74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6BAF" w:rsidRPr="009D74E3">
        <w:rPr>
          <w:rFonts w:ascii="Arial" w:hAnsi="Arial" w:cs="Arial"/>
          <w:color w:val="000000" w:themeColor="text1"/>
          <w:sz w:val="24"/>
          <w:szCs w:val="24"/>
        </w:rPr>
        <w:t xml:space="preserve">за счет акциз по подакцизным товарам (продукции), производимым на территории Российской Федерации, </w:t>
      </w:r>
      <w:r w:rsidR="00FE5DBE" w:rsidRPr="009D74E3">
        <w:rPr>
          <w:rFonts w:ascii="Arial" w:hAnsi="Arial" w:cs="Arial"/>
          <w:color w:val="000000" w:themeColor="text1"/>
          <w:sz w:val="24"/>
          <w:szCs w:val="24"/>
        </w:rPr>
        <w:t xml:space="preserve">что составило 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в сумме </w:t>
      </w:r>
      <w:r w:rsidR="00FE5DBE" w:rsidRPr="009D74E3">
        <w:rPr>
          <w:rFonts w:ascii="Arial" w:hAnsi="Arial" w:cs="Arial"/>
          <w:color w:val="000000" w:themeColor="text1"/>
          <w:sz w:val="24"/>
          <w:szCs w:val="24"/>
        </w:rPr>
        <w:t>106 108,1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тыс</w:t>
      </w: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уб. Увеличение доходной части бюджета муниципального района Мишкинский район Республики Башкортостан произведено за счет безвозмездных поступлений в сумме </w:t>
      </w:r>
      <w:r w:rsidR="00906BAF" w:rsidRPr="009D74E3">
        <w:rPr>
          <w:rFonts w:ascii="Arial" w:hAnsi="Arial" w:cs="Arial"/>
          <w:color w:val="000000" w:themeColor="text1"/>
          <w:sz w:val="24"/>
          <w:szCs w:val="24"/>
        </w:rPr>
        <w:t>117 937,5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тыс.руб. из них за счет средств и средств федерального бюджета в сумме   </w:t>
      </w:r>
      <w:r w:rsidR="00906BAF" w:rsidRPr="009D74E3">
        <w:rPr>
          <w:rFonts w:ascii="Arial" w:hAnsi="Arial" w:cs="Arial"/>
          <w:color w:val="000000" w:themeColor="text1"/>
          <w:sz w:val="24"/>
          <w:szCs w:val="24"/>
        </w:rPr>
        <w:t>6851,3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 тыс</w:t>
      </w: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906BAF" w:rsidRPr="009D74E3" w:rsidRDefault="00906BAF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>ДОТАЦИЯ:</w:t>
      </w:r>
    </w:p>
    <w:p w:rsidR="00906BAF" w:rsidRPr="009D74E3" w:rsidRDefault="009516CA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>Дотации бюджетам бюджетной системы Российской Федерации увеличены на 41 732,2 тыс</w:t>
      </w: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ублей за счет </w:t>
      </w:r>
      <w:r w:rsidR="00D40C26" w:rsidRPr="009D74E3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>Дотации бюджетам муниципальных районов на поддержку мер по обеспечению сбалансированности бюджетов».</w:t>
      </w:r>
    </w:p>
    <w:p w:rsidR="00A83DBA" w:rsidRPr="009D74E3" w:rsidRDefault="00A83DBA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>СУБСИДИЯ:</w:t>
      </w:r>
    </w:p>
    <w:p w:rsidR="00A83DBA" w:rsidRPr="009D74E3" w:rsidRDefault="00A83DBA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Прочие субсидии бюджету муниципального района увеличены на сумму </w:t>
      </w:r>
      <w:r w:rsidR="00906BAF" w:rsidRPr="009D74E3">
        <w:rPr>
          <w:rFonts w:ascii="Arial" w:hAnsi="Arial" w:cs="Arial"/>
          <w:color w:val="000000" w:themeColor="text1"/>
          <w:sz w:val="24"/>
          <w:szCs w:val="24"/>
        </w:rPr>
        <w:t>64 725,5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тыс. руб. за счет поступления «Субсидии бюджетам на реализацию федеральных целевых программ», «Субсидии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lastRenderedPageBreak/>
        <w:t>строительства, за счет средств бюджетов», «Субсидия бюджетам на финансовое</w:t>
      </w:r>
      <w:proofErr w:type="gramEnd"/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обеспечение отдельных полномочий», «Субсидии на </w:t>
      </w:r>
      <w:proofErr w:type="spellStart"/>
      <w:r w:rsidRPr="009D74E3">
        <w:rPr>
          <w:rFonts w:ascii="Arial" w:hAnsi="Arial" w:cs="Arial"/>
          <w:color w:val="000000" w:themeColor="text1"/>
          <w:sz w:val="24"/>
          <w:szCs w:val="24"/>
        </w:rPr>
        <w:t>софинансирование</w:t>
      </w:r>
      <w:proofErr w:type="spellEnd"/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период»</w:t>
      </w:r>
    </w:p>
    <w:p w:rsidR="00A83DBA" w:rsidRPr="009D74E3" w:rsidRDefault="00A83DBA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>СУБВЕНЦИЯ</w:t>
      </w: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</w:p>
    <w:p w:rsidR="00A83DBA" w:rsidRPr="009D74E3" w:rsidRDefault="00A83DBA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Субвенция бюджету муниципального района увеличена на </w:t>
      </w:r>
      <w:r w:rsidR="00906BAF" w:rsidRPr="009D74E3">
        <w:rPr>
          <w:rFonts w:ascii="Arial" w:hAnsi="Arial" w:cs="Arial"/>
          <w:color w:val="000000" w:themeColor="text1"/>
          <w:sz w:val="24"/>
          <w:szCs w:val="24"/>
        </w:rPr>
        <w:t>11 875,6</w:t>
      </w: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тыс</w:t>
      </w:r>
      <w:proofErr w:type="gramStart"/>
      <w:r w:rsidRPr="009D74E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color w:val="000000" w:themeColor="text1"/>
          <w:sz w:val="24"/>
          <w:szCs w:val="24"/>
        </w:rPr>
        <w:t>ублей , за счет уменьшения «Субвенции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семью».</w:t>
      </w:r>
    </w:p>
    <w:p w:rsidR="009516CA" w:rsidRPr="009D74E3" w:rsidRDefault="009516CA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Иные межбюджетные трансферты </w:t>
      </w:r>
      <w:proofErr w:type="spellStart"/>
      <w:r w:rsidRPr="009D74E3">
        <w:rPr>
          <w:rFonts w:ascii="Arial" w:hAnsi="Arial" w:cs="Arial"/>
          <w:color w:val="000000" w:themeColor="text1"/>
          <w:sz w:val="24"/>
          <w:szCs w:val="24"/>
        </w:rPr>
        <w:t>увеличины</w:t>
      </w:r>
      <w:proofErr w:type="spellEnd"/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на 221,9 тыс. рублей за счет «</w:t>
      </w:r>
      <w:r w:rsidRPr="009D74E3">
        <w:rPr>
          <w:rFonts w:ascii="Arial" w:hAnsi="Arial" w:cs="Arial"/>
          <w:bCs/>
          <w:color w:val="000000" w:themeColor="text1"/>
          <w:sz w:val="24"/>
          <w:szCs w:val="24"/>
        </w:rPr>
        <w:t>Межбюджетные трансферты на приобретение школьно-письменных принадлежностей для первоклассников из многодетных малообеспеченных семей»</w:t>
      </w:r>
    </w:p>
    <w:p w:rsidR="00A83DBA" w:rsidRPr="009D74E3" w:rsidRDefault="00A83DBA" w:rsidP="00A83D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4E3">
        <w:rPr>
          <w:rFonts w:ascii="Arial" w:hAnsi="Arial" w:cs="Arial"/>
          <w:color w:val="000000" w:themeColor="text1"/>
          <w:sz w:val="24"/>
          <w:szCs w:val="24"/>
        </w:rPr>
        <w:t xml:space="preserve"> В части безвозмездных поступлений  в районный бюджет муниципального района Мишкинский район Республики Башкортостан доходы и, соответственно расходы районного бюджета увеличены.</w:t>
      </w:r>
    </w:p>
    <w:p w:rsidR="00A852B8" w:rsidRPr="009D74E3" w:rsidRDefault="00A852B8" w:rsidP="003725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 xml:space="preserve">За </w:t>
      </w:r>
      <w:r w:rsidR="00055111" w:rsidRPr="009D74E3">
        <w:rPr>
          <w:rFonts w:ascii="Arial" w:hAnsi="Arial" w:cs="Arial"/>
          <w:sz w:val="24"/>
          <w:szCs w:val="24"/>
        </w:rPr>
        <w:t>четвертый</w:t>
      </w:r>
      <w:r w:rsidRPr="009D74E3">
        <w:rPr>
          <w:rFonts w:ascii="Arial" w:hAnsi="Arial" w:cs="Arial"/>
          <w:sz w:val="24"/>
          <w:szCs w:val="24"/>
        </w:rPr>
        <w:t xml:space="preserve"> квартал 2017 годы </w:t>
      </w:r>
      <w:r w:rsidR="003E59C8" w:rsidRPr="009D74E3">
        <w:rPr>
          <w:rFonts w:ascii="Arial" w:hAnsi="Arial" w:cs="Arial"/>
          <w:sz w:val="24"/>
          <w:szCs w:val="24"/>
        </w:rPr>
        <w:t xml:space="preserve">план по </w:t>
      </w:r>
      <w:r w:rsidRPr="009D74E3">
        <w:rPr>
          <w:rFonts w:ascii="Arial" w:hAnsi="Arial" w:cs="Arial"/>
          <w:sz w:val="24"/>
          <w:szCs w:val="24"/>
        </w:rPr>
        <w:t>расход</w:t>
      </w:r>
      <w:r w:rsidR="003E59C8" w:rsidRPr="009D74E3">
        <w:rPr>
          <w:rFonts w:ascii="Arial" w:hAnsi="Arial" w:cs="Arial"/>
          <w:sz w:val="24"/>
          <w:szCs w:val="24"/>
        </w:rPr>
        <w:t>ам</w:t>
      </w:r>
      <w:r w:rsidRPr="009D74E3">
        <w:rPr>
          <w:rFonts w:ascii="Arial" w:hAnsi="Arial" w:cs="Arial"/>
          <w:sz w:val="24"/>
          <w:szCs w:val="24"/>
        </w:rPr>
        <w:t xml:space="preserve"> увеличен на </w:t>
      </w:r>
      <w:r w:rsidR="009863A1" w:rsidRPr="009D74E3">
        <w:rPr>
          <w:rFonts w:ascii="Arial" w:hAnsi="Arial" w:cs="Arial"/>
          <w:sz w:val="24"/>
          <w:szCs w:val="24"/>
        </w:rPr>
        <w:t>64440,5</w:t>
      </w:r>
      <w:r w:rsidRPr="009D74E3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9D74E3">
        <w:rPr>
          <w:rFonts w:ascii="Arial" w:hAnsi="Arial" w:cs="Arial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sz w:val="24"/>
          <w:szCs w:val="24"/>
        </w:rPr>
        <w:t xml:space="preserve">уб. </w:t>
      </w:r>
    </w:p>
    <w:p w:rsidR="001A39B5" w:rsidRPr="009D74E3" w:rsidRDefault="001A39B5" w:rsidP="003725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 xml:space="preserve">За счет поступивших средств из бюджета Республики Башкортостан и за счет остатка средств по состоянию 01.01.2017 года </w:t>
      </w:r>
      <w:r w:rsidR="00844187" w:rsidRPr="009D74E3">
        <w:rPr>
          <w:rFonts w:ascii="Arial" w:hAnsi="Arial" w:cs="Arial"/>
          <w:sz w:val="24"/>
          <w:szCs w:val="24"/>
        </w:rPr>
        <w:t xml:space="preserve">по ведомственной структуре расходов </w:t>
      </w:r>
      <w:r w:rsidRPr="009D74E3">
        <w:rPr>
          <w:rFonts w:ascii="Arial" w:hAnsi="Arial" w:cs="Arial"/>
          <w:sz w:val="24"/>
          <w:szCs w:val="24"/>
        </w:rPr>
        <w:t>выделены средства:</w:t>
      </w:r>
    </w:p>
    <w:p w:rsidR="004C2A88" w:rsidRPr="009D74E3" w:rsidRDefault="004C2A88" w:rsidP="004C2A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>По  Администраци</w:t>
      </w:r>
      <w:r w:rsidR="00B06BE8" w:rsidRPr="009D74E3">
        <w:rPr>
          <w:rFonts w:ascii="Arial" w:hAnsi="Arial" w:cs="Arial"/>
          <w:sz w:val="24"/>
          <w:szCs w:val="24"/>
        </w:rPr>
        <w:t>и</w:t>
      </w:r>
      <w:r w:rsidRPr="009D74E3">
        <w:rPr>
          <w:rFonts w:ascii="Arial" w:hAnsi="Arial" w:cs="Arial"/>
          <w:sz w:val="24"/>
          <w:szCs w:val="24"/>
        </w:rPr>
        <w:t xml:space="preserve"> муниципального района Мишкинский район Республики Башкортостан: </w:t>
      </w:r>
      <w:r w:rsidR="00B06BE8" w:rsidRPr="009D74E3">
        <w:rPr>
          <w:rFonts w:ascii="Arial" w:hAnsi="Arial" w:cs="Arial"/>
          <w:sz w:val="24"/>
          <w:szCs w:val="24"/>
        </w:rPr>
        <w:t xml:space="preserve">на выплату доплаты к пенсии за выслугу лет в муниципальной службе, за выполненные работы по врезке газопровода «Межпоселкового газопровода  к </w:t>
      </w:r>
      <w:proofErr w:type="spellStart"/>
      <w:r w:rsidR="00B06BE8" w:rsidRPr="009D74E3">
        <w:rPr>
          <w:rFonts w:ascii="Arial" w:hAnsi="Arial" w:cs="Arial"/>
          <w:sz w:val="24"/>
          <w:szCs w:val="24"/>
        </w:rPr>
        <w:t>д</w:t>
      </w:r>
      <w:proofErr w:type="gramStart"/>
      <w:r w:rsidR="00B06BE8" w:rsidRPr="009D74E3">
        <w:rPr>
          <w:rFonts w:ascii="Arial" w:hAnsi="Arial" w:cs="Arial"/>
          <w:sz w:val="24"/>
          <w:szCs w:val="24"/>
        </w:rPr>
        <w:t>.Е</w:t>
      </w:r>
      <w:proofErr w:type="gramEnd"/>
      <w:r w:rsidR="00B06BE8" w:rsidRPr="009D74E3">
        <w:rPr>
          <w:rFonts w:ascii="Arial" w:hAnsi="Arial" w:cs="Arial"/>
          <w:sz w:val="24"/>
          <w:szCs w:val="24"/>
        </w:rPr>
        <w:t>лышево</w:t>
      </w:r>
      <w:proofErr w:type="spellEnd"/>
      <w:r w:rsidR="00B06BE8" w:rsidRPr="009D74E3">
        <w:rPr>
          <w:rFonts w:ascii="Arial" w:hAnsi="Arial" w:cs="Arial"/>
          <w:sz w:val="24"/>
          <w:szCs w:val="24"/>
        </w:rPr>
        <w:t xml:space="preserve">, с. Татарбаево, уличный газопровод в </w:t>
      </w:r>
      <w:proofErr w:type="spellStart"/>
      <w:r w:rsidR="00B06BE8" w:rsidRPr="009D74E3">
        <w:rPr>
          <w:rFonts w:ascii="Arial" w:hAnsi="Arial" w:cs="Arial"/>
          <w:sz w:val="24"/>
          <w:szCs w:val="24"/>
        </w:rPr>
        <w:t>д.Елышево</w:t>
      </w:r>
      <w:proofErr w:type="spellEnd"/>
      <w:r w:rsidR="00B06BE8" w:rsidRPr="009D74E3">
        <w:rPr>
          <w:rFonts w:ascii="Arial" w:hAnsi="Arial" w:cs="Arial"/>
          <w:sz w:val="24"/>
          <w:szCs w:val="24"/>
        </w:rPr>
        <w:t>, на уплату взносов на капитальный ремонт многоквартирный домов находящихся в муниципальной собственности, на оплата труда и начисления на выплаты по оплате труда</w:t>
      </w:r>
      <w:r w:rsidR="002D483F" w:rsidRPr="009D74E3">
        <w:rPr>
          <w:rFonts w:ascii="Arial" w:hAnsi="Arial" w:cs="Arial"/>
          <w:sz w:val="24"/>
          <w:szCs w:val="24"/>
        </w:rPr>
        <w:t xml:space="preserve">, на </w:t>
      </w:r>
      <w:proofErr w:type="spellStart"/>
      <w:r w:rsidR="002D483F" w:rsidRPr="009D74E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2D483F" w:rsidRPr="009D74E3">
        <w:rPr>
          <w:rFonts w:ascii="Arial" w:hAnsi="Arial" w:cs="Arial"/>
          <w:sz w:val="24"/>
          <w:szCs w:val="24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</w:r>
      <w:r w:rsidR="00835611" w:rsidRPr="009D74E3">
        <w:rPr>
          <w:rFonts w:ascii="Arial" w:hAnsi="Arial" w:cs="Arial"/>
          <w:sz w:val="24"/>
          <w:szCs w:val="24"/>
        </w:rPr>
        <w:t xml:space="preserve">, </w:t>
      </w:r>
      <w:r w:rsidR="002D483F" w:rsidRPr="009D74E3">
        <w:rPr>
          <w:rFonts w:ascii="Arial" w:hAnsi="Arial" w:cs="Arial"/>
          <w:sz w:val="24"/>
          <w:szCs w:val="24"/>
        </w:rPr>
        <w:t xml:space="preserve"> </w:t>
      </w:r>
      <w:r w:rsidR="00835611" w:rsidRPr="009D74E3">
        <w:rPr>
          <w:rFonts w:ascii="Arial" w:hAnsi="Arial" w:cs="Arial"/>
          <w:sz w:val="24"/>
          <w:szCs w:val="24"/>
        </w:rPr>
        <w:t xml:space="preserve">на поддержку мероприятий муниципальных программ развития субъектов малого и среднего предпринимательства </w:t>
      </w:r>
      <w:r w:rsidR="002D483F" w:rsidRPr="009D74E3">
        <w:rPr>
          <w:rFonts w:ascii="Arial" w:hAnsi="Arial" w:cs="Arial"/>
          <w:sz w:val="24"/>
          <w:szCs w:val="24"/>
        </w:rPr>
        <w:t>-</w:t>
      </w:r>
      <w:r w:rsidR="00B06BE8" w:rsidRPr="009D74E3">
        <w:rPr>
          <w:rFonts w:ascii="Arial" w:hAnsi="Arial" w:cs="Arial"/>
          <w:sz w:val="24"/>
          <w:szCs w:val="24"/>
        </w:rPr>
        <w:t xml:space="preserve"> </w:t>
      </w:r>
      <w:r w:rsidR="003857F5" w:rsidRPr="009D74E3">
        <w:rPr>
          <w:rFonts w:ascii="Arial" w:hAnsi="Arial" w:cs="Arial"/>
          <w:sz w:val="24"/>
          <w:szCs w:val="24"/>
        </w:rPr>
        <w:t>3306,</w:t>
      </w:r>
      <w:r w:rsidR="00FC3AC5" w:rsidRPr="009D74E3">
        <w:rPr>
          <w:rFonts w:ascii="Arial" w:hAnsi="Arial" w:cs="Arial"/>
          <w:sz w:val="24"/>
          <w:szCs w:val="24"/>
        </w:rPr>
        <w:t>6</w:t>
      </w:r>
      <w:r w:rsidR="006840E9" w:rsidRPr="009D74E3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6840E9" w:rsidRPr="009D74E3">
        <w:rPr>
          <w:rFonts w:ascii="Arial" w:hAnsi="Arial" w:cs="Arial"/>
          <w:sz w:val="24"/>
          <w:szCs w:val="24"/>
        </w:rPr>
        <w:t>.р</w:t>
      </w:r>
      <w:proofErr w:type="gramEnd"/>
      <w:r w:rsidR="006840E9" w:rsidRPr="009D74E3">
        <w:rPr>
          <w:rFonts w:ascii="Arial" w:hAnsi="Arial" w:cs="Arial"/>
          <w:sz w:val="24"/>
          <w:szCs w:val="24"/>
        </w:rPr>
        <w:t>уб.</w:t>
      </w:r>
    </w:p>
    <w:p w:rsidR="000B5358" w:rsidRPr="009D74E3" w:rsidRDefault="000B5358" w:rsidP="000B53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 xml:space="preserve">За </w:t>
      </w:r>
      <w:r w:rsidR="003857F5" w:rsidRPr="009D74E3">
        <w:rPr>
          <w:rFonts w:ascii="Arial" w:hAnsi="Arial" w:cs="Arial"/>
          <w:sz w:val="24"/>
          <w:szCs w:val="24"/>
        </w:rPr>
        <w:t>четвертый</w:t>
      </w:r>
      <w:r w:rsidRPr="009D74E3">
        <w:rPr>
          <w:rFonts w:ascii="Arial" w:hAnsi="Arial" w:cs="Arial"/>
          <w:sz w:val="24"/>
          <w:szCs w:val="24"/>
        </w:rPr>
        <w:t xml:space="preserve"> квартал 2017 года предоставлены средства Дорожного фонда </w:t>
      </w:r>
      <w:r w:rsidR="0056027A" w:rsidRPr="009D74E3">
        <w:rPr>
          <w:rFonts w:ascii="Arial" w:hAnsi="Arial" w:cs="Arial"/>
          <w:sz w:val="24"/>
          <w:szCs w:val="24"/>
        </w:rPr>
        <w:t xml:space="preserve">Администрации муниципального района Мишкинский район Республики Башкортостан </w:t>
      </w:r>
      <w:r w:rsidRPr="009D74E3">
        <w:rPr>
          <w:rFonts w:ascii="Arial" w:hAnsi="Arial" w:cs="Arial"/>
          <w:sz w:val="24"/>
          <w:szCs w:val="24"/>
        </w:rPr>
        <w:t xml:space="preserve">сельским поселениям на сумму </w:t>
      </w:r>
      <w:r w:rsidR="003857F5" w:rsidRPr="009D74E3">
        <w:rPr>
          <w:rFonts w:ascii="Arial" w:hAnsi="Arial" w:cs="Arial"/>
          <w:sz w:val="24"/>
          <w:szCs w:val="24"/>
        </w:rPr>
        <w:t>2878,5</w:t>
      </w:r>
      <w:r w:rsidRPr="009D74E3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9D74E3">
        <w:rPr>
          <w:rFonts w:ascii="Arial" w:hAnsi="Arial" w:cs="Arial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sz w:val="24"/>
          <w:szCs w:val="24"/>
        </w:rPr>
        <w:t>уб. из них:</w:t>
      </w:r>
    </w:p>
    <w:p w:rsidR="000B5358" w:rsidRPr="009D74E3" w:rsidRDefault="000B5358" w:rsidP="000B5358">
      <w:pPr>
        <w:ind w:firstLine="708"/>
        <w:rPr>
          <w:rFonts w:ascii="Arial" w:hAnsi="Arial" w:cs="Arial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тыс</w:t>
      </w:r>
      <w:proofErr w:type="gramStart"/>
      <w:r w:rsidRPr="009D74E3">
        <w:rPr>
          <w:rFonts w:ascii="Arial" w:hAnsi="Arial" w:cs="Arial"/>
          <w:sz w:val="24"/>
          <w:szCs w:val="24"/>
        </w:rPr>
        <w:t>.р</w:t>
      </w:r>
      <w:proofErr w:type="gramEnd"/>
      <w:r w:rsidRPr="009D74E3">
        <w:rPr>
          <w:rFonts w:ascii="Arial" w:hAnsi="Arial" w:cs="Arial"/>
          <w:sz w:val="24"/>
          <w:szCs w:val="24"/>
        </w:rPr>
        <w:t>уб.</w:t>
      </w:r>
    </w:p>
    <w:p w:rsidR="000B5358" w:rsidRPr="009D74E3" w:rsidRDefault="000B5358" w:rsidP="000B5358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7383"/>
        <w:gridCol w:w="1843"/>
      </w:tblGrid>
      <w:tr w:rsidR="000B5358" w:rsidRPr="009D74E3" w:rsidTr="00FE5DBE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9D74E3" w:rsidRDefault="000B5358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Баймурзинский</w:t>
            </w:r>
            <w:proofErr w:type="spellEnd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9D74E3" w:rsidRDefault="003857F5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529,5</w:t>
            </w:r>
          </w:p>
        </w:tc>
      </w:tr>
      <w:tr w:rsidR="000B5358" w:rsidRPr="009D74E3" w:rsidTr="00FE5DBE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9D74E3" w:rsidRDefault="000B5358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Большесухоязовский</w:t>
            </w:r>
            <w:proofErr w:type="spellEnd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9D74E3" w:rsidRDefault="003857F5" w:rsidP="0038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0B5358" w:rsidRPr="009D74E3" w:rsidTr="00FE5DBE">
        <w:trPr>
          <w:trHeight w:val="76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9D74E3" w:rsidRDefault="000B5358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Кайраковский</w:t>
            </w:r>
            <w:proofErr w:type="spellEnd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муниципального района Мишкинский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9D74E3" w:rsidRDefault="003857F5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04694" w:rsidRPr="009D74E3" w:rsidTr="00FE5DBE">
        <w:trPr>
          <w:trHeight w:val="76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94" w:rsidRPr="009D74E3" w:rsidRDefault="00204694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Большешадинский</w:t>
            </w:r>
            <w:proofErr w:type="spellEnd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муниципального района Мишкинский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94" w:rsidRPr="009D74E3" w:rsidRDefault="003857F5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04694" w:rsidRPr="009D74E3" w:rsidTr="00FE5DBE">
        <w:trPr>
          <w:trHeight w:val="76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94" w:rsidRPr="009D74E3" w:rsidRDefault="00204694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 Ирсаевский сельсовет муниципального района Мишкинский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94" w:rsidRPr="009D74E3" w:rsidRDefault="003857F5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B5358" w:rsidRPr="009D74E3" w:rsidTr="00FE5DBE">
        <w:trPr>
          <w:trHeight w:val="76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9D74E3" w:rsidRDefault="000B5358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 Мишкинский сельсовет муниципального района  Мишкинский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9D74E3" w:rsidRDefault="003857F5" w:rsidP="0020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1641,0</w:t>
            </w:r>
          </w:p>
        </w:tc>
      </w:tr>
      <w:tr w:rsidR="000B5358" w:rsidRPr="009D74E3" w:rsidTr="00FE5DBE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9D74E3" w:rsidRDefault="000B5358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 Новотроицкий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9D74E3" w:rsidRDefault="003857F5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248,0</w:t>
            </w:r>
          </w:p>
        </w:tc>
      </w:tr>
      <w:tr w:rsidR="00204694" w:rsidRPr="009D74E3" w:rsidTr="00FE5DBE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94" w:rsidRPr="009D74E3" w:rsidRDefault="00204694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Староарзаматовский</w:t>
            </w:r>
            <w:proofErr w:type="spellEnd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муниципального района Мишкинский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94" w:rsidRPr="009D74E3" w:rsidRDefault="003857F5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B5358" w:rsidRPr="009D74E3" w:rsidTr="00FE5DBE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9D74E3" w:rsidRDefault="000B5358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Тынбаевский</w:t>
            </w:r>
            <w:proofErr w:type="spellEnd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9D74E3" w:rsidRDefault="003857F5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B5358" w:rsidRPr="009D74E3" w:rsidTr="00FE5DBE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9D74E3" w:rsidRDefault="002D483F" w:rsidP="002D4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Мавлютовский</w:t>
            </w:r>
            <w:proofErr w:type="spellEnd"/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муниципального района  Мишкинский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9D74E3" w:rsidRDefault="002D483F" w:rsidP="00FE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</w:tbl>
    <w:p w:rsidR="009D74E3" w:rsidRDefault="009D74E3" w:rsidP="0037259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5B8" w:rsidRPr="009D74E3" w:rsidRDefault="004F7C84" w:rsidP="003725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>По м</w:t>
      </w:r>
      <w:r w:rsidR="00844187" w:rsidRPr="009D74E3">
        <w:rPr>
          <w:rFonts w:ascii="Arial" w:hAnsi="Arial" w:cs="Arial"/>
          <w:sz w:val="24"/>
          <w:szCs w:val="24"/>
        </w:rPr>
        <w:t>униципальн</w:t>
      </w:r>
      <w:r w:rsidRPr="009D74E3">
        <w:rPr>
          <w:rFonts w:ascii="Arial" w:hAnsi="Arial" w:cs="Arial"/>
          <w:sz w:val="24"/>
          <w:szCs w:val="24"/>
        </w:rPr>
        <w:t>ым</w:t>
      </w:r>
      <w:r w:rsidR="00844187" w:rsidRPr="009D74E3">
        <w:rPr>
          <w:rFonts w:ascii="Arial" w:hAnsi="Arial" w:cs="Arial"/>
          <w:sz w:val="24"/>
          <w:szCs w:val="24"/>
        </w:rPr>
        <w:t xml:space="preserve"> учреждениям  культуры: </w:t>
      </w:r>
      <w:r w:rsidR="002D483F" w:rsidRPr="009D74E3">
        <w:rPr>
          <w:rFonts w:ascii="Arial" w:hAnsi="Arial" w:cs="Arial"/>
          <w:sz w:val="24"/>
          <w:szCs w:val="24"/>
        </w:rPr>
        <w:t>приобретение музыкальных инструментов, на увеличение фонда оплаты труда работникам учреждений культуры, на оплату коммунальных услуг и приобретение топливн</w:t>
      </w:r>
      <w:proofErr w:type="gramStart"/>
      <w:r w:rsidR="002D483F" w:rsidRPr="009D74E3">
        <w:rPr>
          <w:rFonts w:ascii="Arial" w:hAnsi="Arial" w:cs="Arial"/>
          <w:sz w:val="24"/>
          <w:szCs w:val="24"/>
        </w:rPr>
        <w:t>о-</w:t>
      </w:r>
      <w:proofErr w:type="gramEnd"/>
      <w:r w:rsidR="002D483F" w:rsidRPr="009D74E3">
        <w:rPr>
          <w:rFonts w:ascii="Arial" w:hAnsi="Arial" w:cs="Arial"/>
          <w:sz w:val="24"/>
          <w:szCs w:val="24"/>
        </w:rPr>
        <w:t xml:space="preserve"> энергетических ресурсов, </w:t>
      </w:r>
      <w:r w:rsidR="00A33966" w:rsidRPr="009D74E3">
        <w:rPr>
          <w:rFonts w:ascii="Arial" w:hAnsi="Arial" w:cs="Arial"/>
          <w:sz w:val="24"/>
          <w:szCs w:val="24"/>
        </w:rPr>
        <w:t>-</w:t>
      </w:r>
      <w:r w:rsidR="002D483F" w:rsidRPr="009D74E3">
        <w:rPr>
          <w:rFonts w:ascii="Arial" w:hAnsi="Arial" w:cs="Arial"/>
          <w:sz w:val="24"/>
          <w:szCs w:val="24"/>
        </w:rPr>
        <w:t>11550,3</w:t>
      </w:r>
      <w:r w:rsidR="00A33966" w:rsidRPr="009D74E3">
        <w:rPr>
          <w:rFonts w:ascii="Arial" w:hAnsi="Arial" w:cs="Arial"/>
          <w:sz w:val="24"/>
          <w:szCs w:val="24"/>
        </w:rPr>
        <w:t xml:space="preserve"> тыс.руб.</w:t>
      </w:r>
    </w:p>
    <w:p w:rsidR="002355B8" w:rsidRPr="009D74E3" w:rsidRDefault="004F7C84" w:rsidP="0037259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D74E3">
        <w:rPr>
          <w:rFonts w:ascii="Arial" w:hAnsi="Arial" w:cs="Arial"/>
          <w:sz w:val="24"/>
          <w:szCs w:val="24"/>
        </w:rPr>
        <w:t>По м</w:t>
      </w:r>
      <w:r w:rsidR="002355B8" w:rsidRPr="009D74E3">
        <w:rPr>
          <w:rFonts w:ascii="Arial" w:hAnsi="Arial" w:cs="Arial"/>
          <w:sz w:val="24"/>
          <w:szCs w:val="24"/>
        </w:rPr>
        <w:t>униципальным учреждениям образования</w:t>
      </w:r>
      <w:r w:rsidR="00140A03" w:rsidRPr="009D74E3">
        <w:rPr>
          <w:rFonts w:ascii="Arial" w:hAnsi="Arial" w:cs="Arial"/>
          <w:sz w:val="24"/>
          <w:szCs w:val="24"/>
        </w:rPr>
        <w:t xml:space="preserve">, спорта </w:t>
      </w:r>
      <w:r w:rsidR="002355B8" w:rsidRPr="009D74E3">
        <w:rPr>
          <w:rFonts w:ascii="Arial" w:hAnsi="Arial" w:cs="Arial"/>
          <w:sz w:val="24"/>
          <w:szCs w:val="24"/>
        </w:rPr>
        <w:t xml:space="preserve"> </w:t>
      </w:r>
      <w:r w:rsidR="002D483F" w:rsidRPr="009D74E3">
        <w:rPr>
          <w:rFonts w:ascii="Arial" w:hAnsi="Arial" w:cs="Arial"/>
          <w:sz w:val="24"/>
          <w:szCs w:val="24"/>
        </w:rPr>
        <w:t xml:space="preserve">на увеличение фонда плату труда, на приобретение школьно-письменных принадлежностей для первоклассников из многодетных малообеспеченных семей, приобретение </w:t>
      </w:r>
      <w:proofErr w:type="spellStart"/>
      <w:r w:rsidR="002D483F" w:rsidRPr="009D74E3">
        <w:rPr>
          <w:rFonts w:ascii="Arial" w:hAnsi="Arial" w:cs="Arial"/>
          <w:sz w:val="24"/>
          <w:szCs w:val="24"/>
        </w:rPr>
        <w:t>тахографов</w:t>
      </w:r>
      <w:proofErr w:type="spellEnd"/>
      <w:r w:rsidR="002D483F" w:rsidRPr="009D74E3">
        <w:rPr>
          <w:rFonts w:ascii="Arial" w:hAnsi="Arial" w:cs="Arial"/>
          <w:sz w:val="24"/>
          <w:szCs w:val="24"/>
        </w:rPr>
        <w:t xml:space="preserve">, </w:t>
      </w:r>
      <w:r w:rsidR="00835611" w:rsidRPr="009D74E3">
        <w:rPr>
          <w:rFonts w:ascii="Arial" w:hAnsi="Arial" w:cs="Arial"/>
          <w:sz w:val="24"/>
          <w:szCs w:val="24"/>
        </w:rPr>
        <w:t>на содержание МАУ ФОК «Триумф»,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приобретение</w:t>
      </w:r>
      <w:proofErr w:type="gramEnd"/>
      <w:r w:rsidR="00835611" w:rsidRPr="009D74E3">
        <w:rPr>
          <w:rFonts w:ascii="Arial" w:hAnsi="Arial" w:cs="Arial"/>
          <w:sz w:val="24"/>
          <w:szCs w:val="24"/>
        </w:rPr>
        <w:t xml:space="preserve"> оборудования для школьных котельных и  столовых в связи с переводом на аутсорсинг, на оплату коммунальных услуг и приобретение топливн</w:t>
      </w:r>
      <w:proofErr w:type="gramStart"/>
      <w:r w:rsidR="00835611" w:rsidRPr="009D74E3">
        <w:rPr>
          <w:rFonts w:ascii="Arial" w:hAnsi="Arial" w:cs="Arial"/>
          <w:sz w:val="24"/>
          <w:szCs w:val="24"/>
        </w:rPr>
        <w:t>о-</w:t>
      </w:r>
      <w:proofErr w:type="gramEnd"/>
      <w:r w:rsidR="00835611" w:rsidRPr="009D74E3">
        <w:rPr>
          <w:rFonts w:ascii="Arial" w:hAnsi="Arial" w:cs="Arial"/>
          <w:sz w:val="24"/>
          <w:szCs w:val="24"/>
        </w:rPr>
        <w:t xml:space="preserve"> энергетических ресурсов, 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питанием,</w:t>
      </w:r>
      <w:r w:rsidR="002D483F" w:rsidRPr="009D74E3">
        <w:rPr>
          <w:rFonts w:ascii="Arial" w:hAnsi="Arial" w:cs="Arial"/>
          <w:sz w:val="24"/>
          <w:szCs w:val="24"/>
        </w:rPr>
        <w:t xml:space="preserve"> </w:t>
      </w:r>
      <w:r w:rsidR="00835611" w:rsidRPr="009D74E3">
        <w:rPr>
          <w:rFonts w:ascii="Arial" w:hAnsi="Arial" w:cs="Arial"/>
          <w:sz w:val="24"/>
          <w:szCs w:val="24"/>
        </w:rPr>
        <w:t xml:space="preserve">Субвенции на осуществление государственных полномочий по социальной поддержке учащихся муниципальных общеобразовательных </w:t>
      </w:r>
      <w:r w:rsidR="00835611" w:rsidRPr="009D74E3">
        <w:rPr>
          <w:rFonts w:ascii="Arial" w:hAnsi="Arial" w:cs="Arial"/>
          <w:sz w:val="24"/>
          <w:szCs w:val="24"/>
        </w:rPr>
        <w:lastRenderedPageBreak/>
        <w:t xml:space="preserve">организаций из многодетных малоимущих семей по обеспечению школьной формой </w:t>
      </w:r>
      <w:proofErr w:type="gramStart"/>
      <w:r w:rsidR="00835611" w:rsidRPr="009D74E3">
        <w:rPr>
          <w:rFonts w:ascii="Arial" w:hAnsi="Arial" w:cs="Arial"/>
          <w:sz w:val="24"/>
          <w:szCs w:val="24"/>
        </w:rPr>
        <w:t>либо заменяющим ее комплектом детской одежды для посещения школьных занятий,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</w:t>
      </w:r>
      <w:proofErr w:type="gramEnd"/>
      <w:r w:rsidR="00835611" w:rsidRPr="009D74E3">
        <w:rPr>
          <w:rFonts w:ascii="Arial" w:hAnsi="Arial" w:cs="Arial"/>
          <w:sz w:val="24"/>
          <w:szCs w:val="24"/>
        </w:rPr>
        <w:t xml:space="preserve"> бесплатного проезда один раз в год к месту жительства и обратно к месту учебы</w:t>
      </w:r>
      <w:r w:rsidR="002D483F" w:rsidRPr="009D74E3">
        <w:rPr>
          <w:rFonts w:ascii="Arial" w:hAnsi="Arial" w:cs="Arial"/>
          <w:sz w:val="24"/>
          <w:szCs w:val="24"/>
        </w:rPr>
        <w:t xml:space="preserve"> </w:t>
      </w:r>
      <w:r w:rsidR="003A48FF" w:rsidRPr="009D74E3">
        <w:rPr>
          <w:rFonts w:ascii="Arial" w:hAnsi="Arial" w:cs="Arial"/>
          <w:sz w:val="24"/>
          <w:szCs w:val="24"/>
        </w:rPr>
        <w:t>-</w:t>
      </w:r>
      <w:r w:rsidR="00835611" w:rsidRPr="009D74E3">
        <w:rPr>
          <w:rFonts w:ascii="Arial" w:hAnsi="Arial" w:cs="Arial"/>
          <w:sz w:val="24"/>
          <w:szCs w:val="24"/>
        </w:rPr>
        <w:t>, на уплату налога на имущество, оказание  медицинских услуг и санитарно-эпидемиологические работы и услуги (не связанные с содержанием имущества), техническое обслуживание АПС, страхование автотранспорта 44053,5</w:t>
      </w:r>
      <w:r w:rsidR="003A48FF" w:rsidRPr="009D74E3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3A48FF" w:rsidRPr="009D74E3">
        <w:rPr>
          <w:rFonts w:ascii="Arial" w:hAnsi="Arial" w:cs="Arial"/>
          <w:sz w:val="24"/>
          <w:szCs w:val="24"/>
        </w:rPr>
        <w:t>.р</w:t>
      </w:r>
      <w:proofErr w:type="gramEnd"/>
      <w:r w:rsidR="003A48FF" w:rsidRPr="009D74E3">
        <w:rPr>
          <w:rFonts w:ascii="Arial" w:hAnsi="Arial" w:cs="Arial"/>
          <w:sz w:val="24"/>
          <w:szCs w:val="24"/>
        </w:rPr>
        <w:t>уб.</w:t>
      </w:r>
      <w:r w:rsidR="00A33966" w:rsidRPr="009D74E3">
        <w:rPr>
          <w:rFonts w:ascii="Arial" w:hAnsi="Arial" w:cs="Arial"/>
          <w:sz w:val="24"/>
          <w:szCs w:val="24"/>
        </w:rPr>
        <w:t xml:space="preserve">  </w:t>
      </w:r>
      <w:r w:rsidRPr="009D74E3">
        <w:rPr>
          <w:rFonts w:ascii="Arial" w:hAnsi="Arial" w:cs="Arial"/>
          <w:sz w:val="24"/>
          <w:szCs w:val="24"/>
        </w:rPr>
        <w:t>.</w:t>
      </w:r>
    </w:p>
    <w:p w:rsidR="00372596" w:rsidRDefault="004F7C84" w:rsidP="003725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4E3">
        <w:rPr>
          <w:rFonts w:ascii="Arial" w:hAnsi="Arial" w:cs="Arial"/>
          <w:sz w:val="24"/>
          <w:szCs w:val="24"/>
        </w:rPr>
        <w:t>По финансово</w:t>
      </w:r>
      <w:r w:rsidR="00816971" w:rsidRPr="009D74E3">
        <w:rPr>
          <w:rFonts w:ascii="Arial" w:hAnsi="Arial" w:cs="Arial"/>
          <w:sz w:val="24"/>
          <w:szCs w:val="24"/>
        </w:rPr>
        <w:t xml:space="preserve">му </w:t>
      </w:r>
      <w:r w:rsidRPr="009D74E3">
        <w:rPr>
          <w:rFonts w:ascii="Arial" w:hAnsi="Arial" w:cs="Arial"/>
          <w:sz w:val="24"/>
          <w:szCs w:val="24"/>
        </w:rPr>
        <w:t>управлени</w:t>
      </w:r>
      <w:r w:rsidR="00816971" w:rsidRPr="009D74E3">
        <w:rPr>
          <w:rFonts w:ascii="Arial" w:hAnsi="Arial" w:cs="Arial"/>
          <w:sz w:val="24"/>
          <w:szCs w:val="24"/>
        </w:rPr>
        <w:t>ю</w:t>
      </w:r>
      <w:r w:rsidRPr="009D74E3">
        <w:rPr>
          <w:rFonts w:ascii="Arial" w:hAnsi="Arial" w:cs="Arial"/>
          <w:sz w:val="24"/>
          <w:szCs w:val="24"/>
        </w:rPr>
        <w:t xml:space="preserve"> Администрации муниципального района Мишкинский район Республики Башкортостан</w:t>
      </w:r>
      <w:r w:rsidR="00816971" w:rsidRPr="009D74E3">
        <w:rPr>
          <w:rFonts w:ascii="Arial" w:hAnsi="Arial" w:cs="Arial"/>
          <w:sz w:val="24"/>
          <w:szCs w:val="24"/>
        </w:rPr>
        <w:t xml:space="preserve"> </w:t>
      </w:r>
      <w:r w:rsidR="00FC3AC5" w:rsidRPr="009D74E3">
        <w:rPr>
          <w:rFonts w:ascii="Arial" w:hAnsi="Arial" w:cs="Arial"/>
          <w:sz w:val="24"/>
          <w:szCs w:val="24"/>
        </w:rPr>
        <w:t xml:space="preserve">на оплату труда и начисления на выплаты по оплате труда; </w:t>
      </w:r>
      <w:r w:rsidR="00816971" w:rsidRPr="009D74E3">
        <w:rPr>
          <w:rFonts w:ascii="Arial" w:hAnsi="Arial" w:cs="Arial"/>
          <w:sz w:val="24"/>
          <w:szCs w:val="24"/>
        </w:rPr>
        <w:t xml:space="preserve">предоставлены </w:t>
      </w:r>
      <w:r w:rsidR="00E80DCA" w:rsidRPr="009D74E3">
        <w:rPr>
          <w:rFonts w:ascii="Arial" w:hAnsi="Arial" w:cs="Arial"/>
          <w:sz w:val="24"/>
          <w:szCs w:val="24"/>
        </w:rPr>
        <w:t xml:space="preserve">иные </w:t>
      </w:r>
      <w:r w:rsidR="00816971" w:rsidRPr="009D74E3">
        <w:rPr>
          <w:rFonts w:ascii="Arial" w:hAnsi="Arial" w:cs="Arial"/>
          <w:sz w:val="24"/>
          <w:szCs w:val="24"/>
        </w:rPr>
        <w:t xml:space="preserve">межбюджетные трансферты </w:t>
      </w:r>
      <w:r w:rsidR="003A48FF" w:rsidRPr="009D74E3">
        <w:rPr>
          <w:rFonts w:ascii="Arial" w:hAnsi="Arial" w:cs="Arial"/>
          <w:sz w:val="24"/>
          <w:szCs w:val="24"/>
        </w:rPr>
        <w:t>сельским поселениям-</w:t>
      </w:r>
      <w:r w:rsidR="00FC3AC5" w:rsidRPr="009D74E3">
        <w:rPr>
          <w:rFonts w:ascii="Arial" w:hAnsi="Arial" w:cs="Arial"/>
          <w:sz w:val="24"/>
          <w:szCs w:val="24"/>
        </w:rPr>
        <w:t>2371,4</w:t>
      </w:r>
      <w:r w:rsidR="00E80DCA" w:rsidRPr="009D7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DCA" w:rsidRPr="009D74E3">
        <w:rPr>
          <w:rFonts w:ascii="Arial" w:hAnsi="Arial" w:cs="Arial"/>
          <w:sz w:val="24"/>
          <w:szCs w:val="24"/>
        </w:rPr>
        <w:t>тыс</w:t>
      </w:r>
      <w:proofErr w:type="gramStart"/>
      <w:r w:rsidR="00E80DCA" w:rsidRPr="009D74E3">
        <w:rPr>
          <w:rFonts w:ascii="Arial" w:hAnsi="Arial" w:cs="Arial"/>
          <w:sz w:val="24"/>
          <w:szCs w:val="24"/>
        </w:rPr>
        <w:t>.р</w:t>
      </w:r>
      <w:proofErr w:type="gramEnd"/>
      <w:r w:rsidR="00E80DCA" w:rsidRPr="009D74E3">
        <w:rPr>
          <w:rFonts w:ascii="Arial" w:hAnsi="Arial" w:cs="Arial"/>
          <w:sz w:val="24"/>
          <w:szCs w:val="24"/>
        </w:rPr>
        <w:t>уб</w:t>
      </w:r>
      <w:proofErr w:type="spellEnd"/>
      <w:r w:rsidR="00E80DCA" w:rsidRPr="009D74E3">
        <w:rPr>
          <w:rFonts w:ascii="Arial" w:hAnsi="Arial" w:cs="Arial"/>
          <w:sz w:val="24"/>
          <w:szCs w:val="24"/>
        </w:rPr>
        <w:t>.</w:t>
      </w:r>
    </w:p>
    <w:p w:rsidR="009D74E3" w:rsidRDefault="009D74E3" w:rsidP="009D74E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74E3" w:rsidRDefault="009D74E3" w:rsidP="009D74E3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по финансовым вопросам</w:t>
      </w:r>
    </w:p>
    <w:p w:rsidR="009D74E3" w:rsidRDefault="009D74E3" w:rsidP="009D74E3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начальник Финансового управления </w:t>
      </w:r>
    </w:p>
    <w:p w:rsidR="009D74E3" w:rsidRDefault="009D74E3" w:rsidP="009D74E3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муниципального района </w:t>
      </w:r>
    </w:p>
    <w:p w:rsidR="009D74E3" w:rsidRDefault="009D74E3" w:rsidP="009D74E3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Мишкинский  район Республики Башкортостан</w:t>
      </w:r>
    </w:p>
    <w:p w:rsidR="009D74E3" w:rsidRPr="009D74E3" w:rsidRDefault="009D74E3" w:rsidP="009D74E3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З.А. Шамсутдинова</w:t>
      </w:r>
    </w:p>
    <w:sectPr w:rsidR="009D74E3" w:rsidRPr="009D74E3" w:rsidSect="0019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3C"/>
    <w:rsid w:val="00001BC0"/>
    <w:rsid w:val="0001525E"/>
    <w:rsid w:val="00055111"/>
    <w:rsid w:val="00076462"/>
    <w:rsid w:val="00093E9E"/>
    <w:rsid w:val="000B5358"/>
    <w:rsid w:val="00113538"/>
    <w:rsid w:val="00140A03"/>
    <w:rsid w:val="00196828"/>
    <w:rsid w:val="001A39B5"/>
    <w:rsid w:val="001F2324"/>
    <w:rsid w:val="001F799E"/>
    <w:rsid w:val="00204694"/>
    <w:rsid w:val="002355B8"/>
    <w:rsid w:val="00284553"/>
    <w:rsid w:val="002D221D"/>
    <w:rsid w:val="002D483F"/>
    <w:rsid w:val="002E1AB3"/>
    <w:rsid w:val="002F43A4"/>
    <w:rsid w:val="002F629D"/>
    <w:rsid w:val="00343928"/>
    <w:rsid w:val="00372596"/>
    <w:rsid w:val="00380DD3"/>
    <w:rsid w:val="003857F5"/>
    <w:rsid w:val="003A48FF"/>
    <w:rsid w:val="003E59C8"/>
    <w:rsid w:val="00400DF6"/>
    <w:rsid w:val="00423DD5"/>
    <w:rsid w:val="0044579C"/>
    <w:rsid w:val="00452CC7"/>
    <w:rsid w:val="004C2A88"/>
    <w:rsid w:val="004F7C84"/>
    <w:rsid w:val="0050173C"/>
    <w:rsid w:val="005118F6"/>
    <w:rsid w:val="00530750"/>
    <w:rsid w:val="00555733"/>
    <w:rsid w:val="0056027A"/>
    <w:rsid w:val="00560DDE"/>
    <w:rsid w:val="00600238"/>
    <w:rsid w:val="006840E9"/>
    <w:rsid w:val="006B3D15"/>
    <w:rsid w:val="007462E1"/>
    <w:rsid w:val="00816971"/>
    <w:rsid w:val="00835611"/>
    <w:rsid w:val="008400D2"/>
    <w:rsid w:val="00844187"/>
    <w:rsid w:val="00906BAF"/>
    <w:rsid w:val="009516CA"/>
    <w:rsid w:val="009863A1"/>
    <w:rsid w:val="009D74E3"/>
    <w:rsid w:val="00A26EAF"/>
    <w:rsid w:val="00A33966"/>
    <w:rsid w:val="00A83CE0"/>
    <w:rsid w:val="00A83DBA"/>
    <w:rsid w:val="00A852B8"/>
    <w:rsid w:val="00AB5BA0"/>
    <w:rsid w:val="00B028B0"/>
    <w:rsid w:val="00B06BE8"/>
    <w:rsid w:val="00B27C0F"/>
    <w:rsid w:val="00B47DF2"/>
    <w:rsid w:val="00C67699"/>
    <w:rsid w:val="00C820A8"/>
    <w:rsid w:val="00C83610"/>
    <w:rsid w:val="00CE29D4"/>
    <w:rsid w:val="00CE2BBC"/>
    <w:rsid w:val="00D40C26"/>
    <w:rsid w:val="00D60CE4"/>
    <w:rsid w:val="00D77107"/>
    <w:rsid w:val="00D80842"/>
    <w:rsid w:val="00D94981"/>
    <w:rsid w:val="00DD2C18"/>
    <w:rsid w:val="00E001E9"/>
    <w:rsid w:val="00E33EB0"/>
    <w:rsid w:val="00E80DCA"/>
    <w:rsid w:val="00ED5167"/>
    <w:rsid w:val="00F328E3"/>
    <w:rsid w:val="00F741AD"/>
    <w:rsid w:val="00FB0AC3"/>
    <w:rsid w:val="00FC3AC5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D777-2B48-4EA0-92DB-7B5B12DA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Alena_new</dc:creator>
  <cp:lastModifiedBy>1</cp:lastModifiedBy>
  <cp:revision>2</cp:revision>
  <cp:lastPrinted>2017-10-12T06:27:00Z</cp:lastPrinted>
  <dcterms:created xsi:type="dcterms:W3CDTF">2018-01-11T04:26:00Z</dcterms:created>
  <dcterms:modified xsi:type="dcterms:W3CDTF">2018-01-11T04:26:00Z</dcterms:modified>
</cp:coreProperties>
</file>