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D4" w:rsidRDefault="004E5FD4" w:rsidP="004E5FD4">
      <w:pPr>
        <w:widowControl/>
        <w:jc w:val="center"/>
        <w:rPr>
          <w:b/>
          <w:color w:val="000000"/>
          <w:sz w:val="28"/>
          <w:szCs w:val="28"/>
        </w:rPr>
      </w:pPr>
    </w:p>
    <w:p w:rsidR="004E5FD4" w:rsidRDefault="004E5FD4" w:rsidP="004E5FD4">
      <w:pPr>
        <w:widowControl/>
        <w:jc w:val="center"/>
        <w:rPr>
          <w:b/>
          <w:color w:val="000000"/>
          <w:sz w:val="28"/>
          <w:szCs w:val="28"/>
        </w:rPr>
      </w:pPr>
      <w:r>
        <w:rPr>
          <w:b/>
          <w:color w:val="000000"/>
          <w:sz w:val="28"/>
          <w:szCs w:val="28"/>
        </w:rPr>
        <w:t xml:space="preserve">Перспективы развития образования </w:t>
      </w:r>
      <w:proofErr w:type="spellStart"/>
      <w:r>
        <w:rPr>
          <w:b/>
          <w:color w:val="000000"/>
          <w:sz w:val="28"/>
          <w:szCs w:val="28"/>
        </w:rPr>
        <w:t>Мишкинского</w:t>
      </w:r>
      <w:proofErr w:type="spellEnd"/>
      <w:r>
        <w:rPr>
          <w:b/>
          <w:color w:val="000000"/>
          <w:sz w:val="28"/>
          <w:szCs w:val="28"/>
        </w:rPr>
        <w:t xml:space="preserve"> района</w:t>
      </w:r>
    </w:p>
    <w:p w:rsidR="004E5FD4" w:rsidRDefault="004E5FD4" w:rsidP="004E5FD4">
      <w:pPr>
        <w:widowControl/>
        <w:jc w:val="center"/>
        <w:rPr>
          <w:color w:val="000000"/>
          <w:sz w:val="28"/>
          <w:szCs w:val="28"/>
        </w:rPr>
      </w:pPr>
    </w:p>
    <w:p w:rsidR="004E5FD4" w:rsidRDefault="004E5FD4" w:rsidP="004E5FD4">
      <w:pPr>
        <w:ind w:firstLine="708"/>
        <w:jc w:val="both"/>
        <w:rPr>
          <w:sz w:val="28"/>
          <w:szCs w:val="28"/>
        </w:rPr>
      </w:pPr>
      <w:r>
        <w:rPr>
          <w:sz w:val="28"/>
          <w:szCs w:val="28"/>
        </w:rPr>
        <w:t>Сегодня все более значимым становится развивающий потенциал образовательных стандартов, обеспечивающий развитие системы образования в условиях изменяющихся сегодня запросов личности и семьи, ожиданий общества и требований государства в сфере образования. Главная цель системы образования – создание модели образования, которая позволяет максимально эффективно реализовывать человеческий потенциал, эффективно использовать бюджетные ресурсы, внедрить достойные высокотехнологичные условия обучения и воспитания подрастающего поколения.</w:t>
      </w:r>
    </w:p>
    <w:p w:rsidR="004E5FD4" w:rsidRDefault="004E5FD4" w:rsidP="004E5FD4">
      <w:pPr>
        <w:ind w:firstLine="708"/>
        <w:jc w:val="both"/>
        <w:rPr>
          <w:sz w:val="28"/>
          <w:szCs w:val="28"/>
        </w:rPr>
      </w:pPr>
      <w:proofErr w:type="gramStart"/>
      <w:r>
        <w:rPr>
          <w:sz w:val="28"/>
          <w:szCs w:val="28"/>
        </w:rPr>
        <w:t>В условиях реализации нового законодательства в образовании, которое приобрело первостепенное значение для развития сферы образования, основными направлениями деятельности районной сис</w:t>
      </w:r>
      <w:r>
        <w:rPr>
          <w:sz w:val="28"/>
          <w:szCs w:val="28"/>
        </w:rPr>
        <w:t xml:space="preserve">темы образования в 2014-2015 учебном </w:t>
      </w:r>
      <w:r>
        <w:rPr>
          <w:sz w:val="28"/>
          <w:szCs w:val="28"/>
        </w:rPr>
        <w:t xml:space="preserve">году остаются: обеспечение доступности общего образования, модернизация общего образования, повышение заработной платы педагогических работников, развитие электронного образования, кадровое обеспечение отрасли, укрепление материально-технической базы образовательных организаций, поддержка талантливой молодежи. </w:t>
      </w:r>
      <w:proofErr w:type="gramEnd"/>
    </w:p>
    <w:p w:rsidR="004E5FD4" w:rsidRDefault="004E5FD4" w:rsidP="004E5FD4">
      <w:pPr>
        <w:ind w:firstLine="708"/>
        <w:jc w:val="both"/>
        <w:rPr>
          <w:sz w:val="28"/>
          <w:szCs w:val="28"/>
        </w:rPr>
      </w:pPr>
      <w:r>
        <w:rPr>
          <w:sz w:val="28"/>
          <w:szCs w:val="28"/>
        </w:rPr>
        <w:t>Сегодня система образования района раз</w:t>
      </w:r>
      <w:r>
        <w:rPr>
          <w:sz w:val="28"/>
          <w:szCs w:val="28"/>
        </w:rPr>
        <w:t>вивается в условиях программно-</w:t>
      </w:r>
      <w:r>
        <w:rPr>
          <w:sz w:val="28"/>
          <w:szCs w:val="28"/>
        </w:rPr>
        <w:t xml:space="preserve">целевого </w:t>
      </w:r>
      <w:r>
        <w:rPr>
          <w:sz w:val="28"/>
          <w:szCs w:val="28"/>
        </w:rPr>
        <w:t>финансирования. Постановлением г</w:t>
      </w:r>
      <w:r>
        <w:rPr>
          <w:sz w:val="28"/>
          <w:szCs w:val="28"/>
        </w:rPr>
        <w:t xml:space="preserve">лавы Администрации МР </w:t>
      </w:r>
      <w:proofErr w:type="spellStart"/>
      <w:r>
        <w:rPr>
          <w:sz w:val="28"/>
          <w:szCs w:val="28"/>
        </w:rPr>
        <w:t>Мишкинский</w:t>
      </w:r>
      <w:proofErr w:type="spellEnd"/>
      <w:r>
        <w:rPr>
          <w:sz w:val="28"/>
          <w:szCs w:val="28"/>
        </w:rPr>
        <w:t xml:space="preserve"> район № 1449 от 19.11.2013г. утверждена  муниципальная программа «Развитие образования МР </w:t>
      </w:r>
      <w:proofErr w:type="spellStart"/>
      <w:r>
        <w:rPr>
          <w:sz w:val="28"/>
          <w:szCs w:val="28"/>
        </w:rPr>
        <w:t>Мишкинский</w:t>
      </w:r>
      <w:proofErr w:type="spellEnd"/>
      <w:r>
        <w:rPr>
          <w:sz w:val="28"/>
          <w:szCs w:val="28"/>
        </w:rPr>
        <w:t xml:space="preserve"> район Республики Башкортостан на 2014-2018 годы»</w:t>
      </w:r>
      <w:r>
        <w:rPr>
          <w:sz w:val="28"/>
          <w:szCs w:val="28"/>
        </w:rPr>
        <w:t>.</w:t>
      </w:r>
    </w:p>
    <w:p w:rsidR="004E5FD4" w:rsidRDefault="004E5FD4" w:rsidP="004E5FD4">
      <w:pPr>
        <w:ind w:firstLine="708"/>
        <w:jc w:val="both"/>
        <w:rPr>
          <w:sz w:val="28"/>
          <w:szCs w:val="28"/>
        </w:rPr>
      </w:pPr>
      <w:r>
        <w:rPr>
          <w:sz w:val="28"/>
          <w:szCs w:val="28"/>
        </w:rPr>
        <w:t>В целях реализации пол</w:t>
      </w:r>
      <w:r>
        <w:rPr>
          <w:sz w:val="28"/>
          <w:szCs w:val="28"/>
        </w:rPr>
        <w:t>ожений Дорожной карты до 2018 года</w:t>
      </w:r>
      <w:r>
        <w:rPr>
          <w:sz w:val="28"/>
          <w:szCs w:val="28"/>
        </w:rPr>
        <w:t xml:space="preserve"> предусмотрены меры по оптимизации бюджетных расходов и доведению соотношения количества получающих муниципальные услуги на 1 педагогического работника в общеобразовательных учреждениях до 12,8 чел. Одним из условий доступности общего образования является организация подвоза детей к месту учебы и обратно. В связи с этим приняты меры по совершенствованию организации подвоза школьников и созданию безопасных условий для перевозки обучающихся.</w:t>
      </w:r>
    </w:p>
    <w:p w:rsidR="004E5FD4" w:rsidRDefault="004E5FD4" w:rsidP="004E5FD4">
      <w:pPr>
        <w:ind w:firstLine="708"/>
        <w:jc w:val="both"/>
        <w:rPr>
          <w:sz w:val="28"/>
          <w:szCs w:val="28"/>
        </w:rPr>
      </w:pPr>
      <w:r>
        <w:rPr>
          <w:sz w:val="28"/>
          <w:szCs w:val="28"/>
        </w:rPr>
        <w:t>В 2011-2013 годах в районе был реализован федеральный проект модернизации региональной системы общего образования, основной целью которого стало повышение качества образования, улучшение условий обучения и воспитания. В рамках проекта в общеобразовательные учреждения района осуществлялось приобретение оборудования, развитие школьной инфраструктуры, повышение квалификации и переподготовка учителей.</w:t>
      </w:r>
    </w:p>
    <w:p w:rsidR="004E5FD4" w:rsidRDefault="004E5FD4" w:rsidP="004E5FD4">
      <w:pPr>
        <w:ind w:firstLine="708"/>
        <w:jc w:val="both"/>
        <w:rPr>
          <w:sz w:val="28"/>
          <w:szCs w:val="28"/>
        </w:rPr>
      </w:pPr>
      <w:r>
        <w:rPr>
          <w:sz w:val="28"/>
          <w:szCs w:val="28"/>
        </w:rPr>
        <w:t>Сегодня все образовательные организации оснащены компьютерами, подключены к сети Интернет, созданы сайты, образовательные порталы, во время уроков используются цифровые образовательные ресурсы по дисциплинам школьного курса.</w:t>
      </w:r>
      <w:r>
        <w:rPr>
          <w:sz w:val="28"/>
          <w:szCs w:val="28"/>
        </w:rPr>
        <w:t xml:space="preserve"> </w:t>
      </w:r>
      <w:r>
        <w:rPr>
          <w:sz w:val="28"/>
          <w:szCs w:val="28"/>
        </w:rPr>
        <w:t xml:space="preserve">Созданы условия для электронного обучения </w:t>
      </w:r>
      <w:r>
        <w:rPr>
          <w:sz w:val="28"/>
          <w:szCs w:val="28"/>
        </w:rPr>
        <w:lastRenderedPageBreak/>
        <w:t>на дому детей с ограниченными возможностями здоровья.</w:t>
      </w:r>
    </w:p>
    <w:p w:rsidR="004E5FD4" w:rsidRDefault="004E5FD4" w:rsidP="004E5FD4">
      <w:pPr>
        <w:ind w:firstLine="708"/>
        <w:jc w:val="both"/>
        <w:rPr>
          <w:sz w:val="28"/>
          <w:szCs w:val="28"/>
        </w:rPr>
      </w:pPr>
      <w:r>
        <w:rPr>
          <w:sz w:val="28"/>
          <w:szCs w:val="28"/>
        </w:rPr>
        <w:t xml:space="preserve">В настоящее время в системе общего образования </w:t>
      </w:r>
      <w:proofErr w:type="spellStart"/>
      <w:r>
        <w:rPr>
          <w:sz w:val="28"/>
          <w:szCs w:val="28"/>
        </w:rPr>
        <w:t>Мишкинского</w:t>
      </w:r>
      <w:proofErr w:type="spellEnd"/>
      <w:r>
        <w:rPr>
          <w:sz w:val="28"/>
          <w:szCs w:val="28"/>
        </w:rPr>
        <w:t xml:space="preserve"> района функционируют 22 общеобразовательных учреждения с контингентом обучающихся 3087 школьников:</w:t>
      </w:r>
    </w:p>
    <w:p w:rsidR="004E5FD4" w:rsidRDefault="004E5FD4" w:rsidP="004E5FD4">
      <w:pPr>
        <w:numPr>
          <w:ilvl w:val="0"/>
          <w:numId w:val="1"/>
        </w:numPr>
        <w:jc w:val="both"/>
        <w:rPr>
          <w:sz w:val="28"/>
          <w:szCs w:val="28"/>
        </w:rPr>
      </w:pPr>
      <w:r>
        <w:rPr>
          <w:sz w:val="28"/>
          <w:szCs w:val="28"/>
        </w:rPr>
        <w:t xml:space="preserve">2 </w:t>
      </w:r>
      <w:proofErr w:type="gramStart"/>
      <w:r>
        <w:rPr>
          <w:sz w:val="28"/>
          <w:szCs w:val="28"/>
        </w:rPr>
        <w:t>инновационных</w:t>
      </w:r>
      <w:proofErr w:type="gramEnd"/>
      <w:r>
        <w:rPr>
          <w:sz w:val="28"/>
          <w:szCs w:val="28"/>
        </w:rPr>
        <w:t xml:space="preserve"> учреждения – лицей и гимназия</w:t>
      </w:r>
    </w:p>
    <w:p w:rsidR="004E5FD4" w:rsidRDefault="004E5FD4" w:rsidP="004E5FD4">
      <w:pPr>
        <w:numPr>
          <w:ilvl w:val="0"/>
          <w:numId w:val="1"/>
        </w:numPr>
        <w:jc w:val="both"/>
        <w:rPr>
          <w:sz w:val="28"/>
          <w:szCs w:val="28"/>
        </w:rPr>
      </w:pPr>
      <w:r>
        <w:rPr>
          <w:sz w:val="28"/>
          <w:szCs w:val="28"/>
        </w:rPr>
        <w:t>15 средних школ</w:t>
      </w:r>
    </w:p>
    <w:p w:rsidR="004E5FD4" w:rsidRDefault="004E5FD4" w:rsidP="004E5FD4">
      <w:pPr>
        <w:numPr>
          <w:ilvl w:val="0"/>
          <w:numId w:val="1"/>
        </w:numPr>
        <w:jc w:val="both"/>
        <w:rPr>
          <w:sz w:val="28"/>
          <w:szCs w:val="28"/>
        </w:rPr>
      </w:pPr>
      <w:r>
        <w:rPr>
          <w:sz w:val="28"/>
          <w:szCs w:val="28"/>
        </w:rPr>
        <w:t>4 основные школы</w:t>
      </w:r>
    </w:p>
    <w:p w:rsidR="004E5FD4" w:rsidRDefault="004E5FD4" w:rsidP="004E5FD4">
      <w:pPr>
        <w:numPr>
          <w:ilvl w:val="0"/>
          <w:numId w:val="1"/>
        </w:numPr>
        <w:jc w:val="both"/>
        <w:rPr>
          <w:sz w:val="28"/>
          <w:szCs w:val="28"/>
        </w:rPr>
      </w:pPr>
      <w:r>
        <w:rPr>
          <w:sz w:val="28"/>
          <w:szCs w:val="28"/>
        </w:rPr>
        <w:t>1 начальная школа</w:t>
      </w:r>
    </w:p>
    <w:p w:rsidR="004E5FD4" w:rsidRDefault="004E5FD4" w:rsidP="004E5FD4">
      <w:pPr>
        <w:numPr>
          <w:ilvl w:val="0"/>
          <w:numId w:val="1"/>
        </w:numPr>
        <w:jc w:val="both"/>
        <w:rPr>
          <w:sz w:val="28"/>
          <w:szCs w:val="28"/>
        </w:rPr>
      </w:pPr>
      <w:r>
        <w:rPr>
          <w:sz w:val="28"/>
          <w:szCs w:val="28"/>
        </w:rPr>
        <w:t>15 филиалов (12 НОШ и 3 ООШ)</w:t>
      </w:r>
    </w:p>
    <w:p w:rsidR="004E5FD4" w:rsidRDefault="004E5FD4" w:rsidP="004E5FD4">
      <w:pPr>
        <w:ind w:firstLine="708"/>
        <w:jc w:val="both"/>
        <w:rPr>
          <w:sz w:val="28"/>
          <w:szCs w:val="28"/>
        </w:rPr>
      </w:pPr>
      <w:proofErr w:type="gramStart"/>
      <w:r>
        <w:rPr>
          <w:sz w:val="28"/>
          <w:szCs w:val="28"/>
        </w:rPr>
        <w:t>На современном этапе ключевыми задачами в развитии районной системы образования являются продолжение работы по созданию условий для обеспечения конституционного права граждан на общедоступное и бесплатное образование, повышение его качества в соответствии с ФГОС, дальнейшее  обеспечение доступности качественного образования, соответствующего требованиям современности, эффективная реализация новых образовательных стандартов и работа по оптимизации  сети образовательных организаций за счет сбалансированности численности обучающихся, преподавательского и</w:t>
      </w:r>
      <w:proofErr w:type="gramEnd"/>
      <w:r>
        <w:rPr>
          <w:sz w:val="28"/>
          <w:szCs w:val="28"/>
        </w:rPr>
        <w:t xml:space="preserve"> административно-управленческого персонала.</w:t>
      </w:r>
    </w:p>
    <w:p w:rsidR="004E5FD4" w:rsidRDefault="004E5FD4" w:rsidP="004E5FD4">
      <w:pPr>
        <w:widowControl/>
        <w:jc w:val="both"/>
        <w:rPr>
          <w:sz w:val="28"/>
          <w:szCs w:val="28"/>
        </w:rPr>
      </w:pPr>
      <w:r>
        <w:rPr>
          <w:bCs/>
          <w:sz w:val="28"/>
          <w:szCs w:val="28"/>
        </w:rPr>
        <w:t xml:space="preserve">        Д</w:t>
      </w:r>
      <w:r>
        <w:rPr>
          <w:sz w:val="28"/>
          <w:szCs w:val="28"/>
        </w:rPr>
        <w:t>ошкольное образование является первым уровнем общего образования</w:t>
      </w:r>
      <w:r>
        <w:rPr>
          <w:b/>
          <w:sz w:val="28"/>
          <w:szCs w:val="28"/>
        </w:rPr>
        <w:t>.</w:t>
      </w:r>
    </w:p>
    <w:p w:rsidR="004E5FD4" w:rsidRDefault="004E5FD4" w:rsidP="004E5FD4">
      <w:pPr>
        <w:ind w:firstLine="540"/>
        <w:jc w:val="both"/>
        <w:rPr>
          <w:sz w:val="28"/>
          <w:szCs w:val="28"/>
        </w:rPr>
      </w:pPr>
      <w:r>
        <w:rPr>
          <w:sz w:val="28"/>
          <w:szCs w:val="28"/>
        </w:rPr>
        <w:t xml:space="preserve">Система дошкольного образования в муниципальном районе </w:t>
      </w:r>
      <w:proofErr w:type="spellStart"/>
      <w:r>
        <w:rPr>
          <w:sz w:val="28"/>
          <w:szCs w:val="28"/>
        </w:rPr>
        <w:t>Мишкинский</w:t>
      </w:r>
      <w:proofErr w:type="spellEnd"/>
      <w:r>
        <w:rPr>
          <w:sz w:val="28"/>
          <w:szCs w:val="28"/>
        </w:rPr>
        <w:t xml:space="preserve"> район представляет собой сеть образовательных организаций, реализующих основную образовательную программу дошкольного образования.  В настоящее время в районе функционируют 14 дошкольных образовательных учреждений, 10 дошкольных групп и 35 групп кратковременного пребывания детей в общеобразовательных учреждениях,  2 ГКП при ДОУ, одна дошкольная группа надомного обучения.</w:t>
      </w:r>
    </w:p>
    <w:p w:rsidR="004E5FD4" w:rsidRDefault="004E5FD4" w:rsidP="004E5FD4">
      <w:pPr>
        <w:ind w:firstLine="540"/>
        <w:jc w:val="both"/>
        <w:rPr>
          <w:sz w:val="28"/>
          <w:szCs w:val="28"/>
        </w:rPr>
      </w:pPr>
      <w:r>
        <w:rPr>
          <w:sz w:val="28"/>
          <w:szCs w:val="28"/>
        </w:rPr>
        <w:t>Охват детей дошкольным образованием составляет 62,3 (%).</w:t>
      </w:r>
    </w:p>
    <w:p w:rsidR="004E5FD4" w:rsidRDefault="004E5FD4" w:rsidP="004E5FD4">
      <w:pPr>
        <w:ind w:firstLine="540"/>
        <w:jc w:val="both"/>
        <w:rPr>
          <w:rFonts w:ascii="Times New Roman CYR" w:hAnsi="Times New Roman CYR" w:cs="Times New Roman CYR"/>
          <w:sz w:val="28"/>
          <w:szCs w:val="28"/>
        </w:rPr>
      </w:pPr>
      <w:r>
        <w:rPr>
          <w:sz w:val="28"/>
          <w:szCs w:val="28"/>
        </w:rPr>
        <w:t xml:space="preserve">Основная задача дошкольного образования  – достижение к 2016 году 100-процентной доступности дошкольного образования  для  детей в возрасте от 3 до 7 лет. С этой целью в районе реализуется комплекс мер («дорожная карта») по ликвидации очередности в дошкольные образовательные учреждения. По-прежнему внимание  привлечено не только к вопросам содержания дошкольного образования, но и его доступности.                   </w:t>
      </w:r>
    </w:p>
    <w:p w:rsidR="004E5FD4" w:rsidRDefault="004E5FD4" w:rsidP="004E5FD4">
      <w:pPr>
        <w:ind w:firstLine="540"/>
        <w:jc w:val="both"/>
        <w:rPr>
          <w:sz w:val="28"/>
          <w:szCs w:val="28"/>
        </w:rPr>
      </w:pPr>
      <w:r>
        <w:rPr>
          <w:rFonts w:ascii="Times New Roman CYR" w:hAnsi="Times New Roman CYR" w:cs="Times New Roman CYR"/>
          <w:sz w:val="28"/>
          <w:szCs w:val="28"/>
        </w:rPr>
        <w:t xml:space="preserve">С целью создания качественных условий пребывания воспитанников проводится работа по улучшению материально-технической базы учреждений дошкольного образования. Это косметические и капитальные ремонты, закупка мебели и технологического оборудования. </w:t>
      </w:r>
      <w:r>
        <w:rPr>
          <w:sz w:val="28"/>
          <w:szCs w:val="28"/>
        </w:rPr>
        <w:t>Закуплены компьютеры для всех детских садов, все подключены к сети Интернет, и имеют работающие на сегодняшний день сайты, где можно найти новости из жизни дошкольного образовательного учреждения.</w:t>
      </w:r>
    </w:p>
    <w:p w:rsidR="004E5FD4" w:rsidRDefault="004E5FD4" w:rsidP="004E5FD4">
      <w:pPr>
        <w:widowControl/>
        <w:ind w:firstLine="709"/>
        <w:jc w:val="both"/>
        <w:rPr>
          <w:sz w:val="28"/>
          <w:szCs w:val="28"/>
        </w:rPr>
      </w:pPr>
      <w:r>
        <w:rPr>
          <w:sz w:val="28"/>
          <w:szCs w:val="28"/>
        </w:rPr>
        <w:t xml:space="preserve">Функционирование дошкольных учреждений в режиме развития позволило педагогам принимать активное участие в районном и республиканском конкурсном движении. </w:t>
      </w:r>
      <w:proofErr w:type="spellStart"/>
      <w:proofErr w:type="gramStart"/>
      <w:r>
        <w:rPr>
          <w:sz w:val="28"/>
          <w:szCs w:val="28"/>
        </w:rPr>
        <w:t>Баязитова</w:t>
      </w:r>
      <w:proofErr w:type="spellEnd"/>
      <w:r>
        <w:rPr>
          <w:sz w:val="28"/>
          <w:szCs w:val="28"/>
        </w:rPr>
        <w:t xml:space="preserve"> Светлана </w:t>
      </w:r>
      <w:proofErr w:type="spellStart"/>
      <w:r>
        <w:rPr>
          <w:sz w:val="28"/>
          <w:szCs w:val="28"/>
        </w:rPr>
        <w:t>Изибаевна</w:t>
      </w:r>
      <w:proofErr w:type="spellEnd"/>
      <w:r>
        <w:rPr>
          <w:sz w:val="28"/>
          <w:szCs w:val="28"/>
        </w:rPr>
        <w:t xml:space="preserve">, </w:t>
      </w:r>
      <w:r>
        <w:rPr>
          <w:sz w:val="28"/>
          <w:szCs w:val="28"/>
        </w:rPr>
        <w:lastRenderedPageBreak/>
        <w:t xml:space="preserve">заведующая детским садом «Изи </w:t>
      </w:r>
      <w:proofErr w:type="spellStart"/>
      <w:r>
        <w:rPr>
          <w:sz w:val="28"/>
          <w:szCs w:val="28"/>
        </w:rPr>
        <w:t>мукш</w:t>
      </w:r>
      <w:proofErr w:type="spellEnd"/>
      <w:r>
        <w:rPr>
          <w:sz w:val="28"/>
          <w:szCs w:val="28"/>
        </w:rPr>
        <w:t>» д.</w:t>
      </w:r>
      <w:r>
        <w:rPr>
          <w:sz w:val="28"/>
          <w:szCs w:val="28"/>
        </w:rPr>
        <w:t xml:space="preserve"> </w:t>
      </w:r>
      <w:proofErr w:type="spellStart"/>
      <w:r>
        <w:rPr>
          <w:sz w:val="28"/>
          <w:szCs w:val="28"/>
        </w:rPr>
        <w:t>Кайраково</w:t>
      </w:r>
      <w:proofErr w:type="spellEnd"/>
      <w:r>
        <w:rPr>
          <w:sz w:val="28"/>
          <w:szCs w:val="28"/>
        </w:rPr>
        <w:t>, и Савкова Татьяна Владимировна, воспитатель детского сада № 4 «Родничок» с.</w:t>
      </w:r>
      <w:r>
        <w:rPr>
          <w:sz w:val="28"/>
          <w:szCs w:val="28"/>
        </w:rPr>
        <w:t xml:space="preserve"> </w:t>
      </w:r>
      <w:r>
        <w:rPr>
          <w:sz w:val="28"/>
          <w:szCs w:val="28"/>
        </w:rPr>
        <w:t>Мишкино, стали первыми участниками в республиканских конкурсах «Руководитель дошкольного образовательного учреждения» и «Воспитатель дошкольного образовательного учреждения».</w:t>
      </w:r>
      <w:proofErr w:type="gramEnd"/>
    </w:p>
    <w:p w:rsidR="004E5FD4" w:rsidRDefault="004E5FD4" w:rsidP="004E5FD4">
      <w:pPr>
        <w:widowControl/>
        <w:ind w:firstLine="708"/>
        <w:jc w:val="both"/>
        <w:rPr>
          <w:bCs/>
          <w:sz w:val="28"/>
          <w:szCs w:val="28"/>
        </w:rPr>
      </w:pPr>
      <w:r>
        <w:rPr>
          <w:sz w:val="28"/>
          <w:szCs w:val="28"/>
        </w:rPr>
        <w:t xml:space="preserve">Основа современного качества образования - </w:t>
      </w:r>
      <w:r>
        <w:rPr>
          <w:bCs/>
          <w:sz w:val="28"/>
          <w:szCs w:val="28"/>
        </w:rPr>
        <w:t xml:space="preserve">федеральные государственные образовательные стандарты. </w:t>
      </w:r>
    </w:p>
    <w:p w:rsidR="004E5FD4" w:rsidRDefault="004E5FD4" w:rsidP="004E5FD4">
      <w:pPr>
        <w:widowControl/>
        <w:ind w:firstLine="709"/>
        <w:jc w:val="both"/>
        <w:rPr>
          <w:sz w:val="28"/>
          <w:szCs w:val="28"/>
        </w:rPr>
      </w:pPr>
      <w:r>
        <w:rPr>
          <w:sz w:val="28"/>
          <w:szCs w:val="28"/>
        </w:rPr>
        <w:t>В прошедшем учебном году в соответствии с ФГОС обучались 934 учащихся общеобразовательных школ. Это  учащиеся 1,2,3 начальных  классов  района.</w:t>
      </w:r>
    </w:p>
    <w:p w:rsidR="004E5FD4" w:rsidRDefault="004E5FD4" w:rsidP="004E5FD4">
      <w:pPr>
        <w:widowControl/>
        <w:ind w:firstLine="709"/>
        <w:jc w:val="both"/>
        <w:rPr>
          <w:color w:val="000000"/>
          <w:sz w:val="28"/>
          <w:szCs w:val="28"/>
        </w:rPr>
      </w:pPr>
      <w:r>
        <w:rPr>
          <w:sz w:val="28"/>
          <w:szCs w:val="28"/>
        </w:rPr>
        <w:t xml:space="preserve">Одним из ведущих направлений стала целенаправленная работа по формированию кадрового ресурса. </w:t>
      </w:r>
      <w:r>
        <w:rPr>
          <w:color w:val="000000"/>
          <w:sz w:val="28"/>
          <w:szCs w:val="28"/>
        </w:rPr>
        <w:t>В течение учебного года были организованы практико-ориентированные мероприятия для педагогических работников, в которых приняли участие около 230 человек.</w:t>
      </w:r>
    </w:p>
    <w:p w:rsidR="004E5FD4" w:rsidRDefault="004E5FD4" w:rsidP="004E5FD4">
      <w:pPr>
        <w:widowControl/>
        <w:ind w:firstLine="708"/>
        <w:jc w:val="both"/>
        <w:rPr>
          <w:color w:val="000000"/>
          <w:sz w:val="28"/>
          <w:szCs w:val="28"/>
        </w:rPr>
      </w:pPr>
      <w:r>
        <w:rPr>
          <w:color w:val="000000"/>
          <w:sz w:val="28"/>
          <w:szCs w:val="28"/>
        </w:rPr>
        <w:t>Успех введения федерального государственного образовательного стандарта во многом определяется уровнем ресурсного обеспечения образовательного процесса в школе. Стандарт предусматривает создание в каждой школе информационно-образовательной среды. В связи с этим появляются новые требования к оснащению образовательного процесса, связанные с активным использованием педагогами и обучающимися информационно-коммуникационных технологий.</w:t>
      </w:r>
    </w:p>
    <w:p w:rsidR="004E5FD4" w:rsidRDefault="004E5FD4" w:rsidP="004E5FD4">
      <w:pPr>
        <w:widowControl/>
        <w:ind w:firstLine="708"/>
        <w:jc w:val="both"/>
        <w:rPr>
          <w:color w:val="000000"/>
          <w:sz w:val="28"/>
          <w:szCs w:val="28"/>
        </w:rPr>
      </w:pPr>
      <w:r>
        <w:rPr>
          <w:color w:val="000000"/>
          <w:sz w:val="28"/>
          <w:szCs w:val="28"/>
        </w:rPr>
        <w:t>Оснащение школ современным  оборудованием позволило оптимизировать процесс обучения, а также стало хорошим стимулом для дальнейшего углубленного изучения  предметов учебного плана.</w:t>
      </w:r>
    </w:p>
    <w:p w:rsidR="004E5FD4" w:rsidRDefault="004E5FD4" w:rsidP="004E5FD4">
      <w:pPr>
        <w:shd w:val="clear" w:color="auto" w:fill="FFFFFF"/>
        <w:spacing w:before="5" w:line="322" w:lineRule="exact"/>
        <w:ind w:left="5" w:firstLine="715"/>
        <w:jc w:val="both"/>
        <w:rPr>
          <w:sz w:val="28"/>
          <w:szCs w:val="28"/>
        </w:rPr>
      </w:pPr>
      <w:r>
        <w:rPr>
          <w:color w:val="000000"/>
          <w:sz w:val="28"/>
          <w:szCs w:val="28"/>
        </w:rPr>
        <w:t>В соответствии с требованиями к материально-техническому оснащению образовательного процесса,</w:t>
      </w:r>
      <w:r>
        <w:rPr>
          <w:sz w:val="28"/>
          <w:szCs w:val="28"/>
        </w:rPr>
        <w:t xml:space="preserve"> более 360 единиц компьютерного оборудования, было поставлено в школы района в рамках реализации проекта по модернизации систем школьного образования.</w:t>
      </w:r>
    </w:p>
    <w:p w:rsidR="004E5FD4" w:rsidRDefault="004E5FD4" w:rsidP="004E5FD4">
      <w:pPr>
        <w:shd w:val="clear" w:color="auto" w:fill="FFFFFF"/>
        <w:spacing w:before="10" w:line="322" w:lineRule="exact"/>
        <w:ind w:left="5" w:right="5" w:firstLine="715"/>
        <w:jc w:val="both"/>
        <w:rPr>
          <w:sz w:val="28"/>
          <w:szCs w:val="28"/>
        </w:rPr>
      </w:pPr>
      <w:r>
        <w:rPr>
          <w:spacing w:val="-2"/>
          <w:sz w:val="28"/>
          <w:szCs w:val="28"/>
        </w:rPr>
        <w:t>Закупка современного оборудования направлена на создание условий для введе</w:t>
      </w:r>
      <w:r>
        <w:rPr>
          <w:spacing w:val="-2"/>
          <w:sz w:val="28"/>
          <w:szCs w:val="28"/>
        </w:rPr>
        <w:softHyphen/>
      </w:r>
      <w:r>
        <w:rPr>
          <w:sz w:val="28"/>
          <w:szCs w:val="28"/>
        </w:rPr>
        <w:t>ния новых федеральных государственных образовательных стандартов общего образования, обеспечение права выбора учеником индивидуальной образовательной траектории на старшей ступени обучения. Новым обору</w:t>
      </w:r>
      <w:r>
        <w:rPr>
          <w:sz w:val="28"/>
          <w:szCs w:val="28"/>
        </w:rPr>
        <w:t xml:space="preserve">дованием </w:t>
      </w:r>
      <w:proofErr w:type="gramStart"/>
      <w:r>
        <w:rPr>
          <w:sz w:val="28"/>
          <w:szCs w:val="28"/>
        </w:rPr>
        <w:t>обеспечены</w:t>
      </w:r>
      <w:proofErr w:type="gramEnd"/>
      <w:r>
        <w:rPr>
          <w:sz w:val="28"/>
          <w:szCs w:val="28"/>
        </w:rPr>
        <w:t xml:space="preserve"> более 2 тысяч</w:t>
      </w:r>
      <w:r>
        <w:rPr>
          <w:sz w:val="28"/>
          <w:szCs w:val="28"/>
        </w:rPr>
        <w:t xml:space="preserve"> школьников.</w:t>
      </w:r>
    </w:p>
    <w:p w:rsidR="004E5FD4" w:rsidRDefault="004E5FD4" w:rsidP="004E5FD4">
      <w:pPr>
        <w:widowControl/>
        <w:jc w:val="both"/>
        <w:rPr>
          <w:sz w:val="28"/>
          <w:szCs w:val="28"/>
        </w:rPr>
      </w:pPr>
      <w:r>
        <w:rPr>
          <w:sz w:val="28"/>
          <w:szCs w:val="28"/>
        </w:rPr>
        <w:t xml:space="preserve">     </w:t>
      </w:r>
      <w:r>
        <w:rPr>
          <w:sz w:val="28"/>
          <w:szCs w:val="28"/>
        </w:rPr>
        <w:tab/>
        <w:t xml:space="preserve"> В любой сфере человеческой деятельности важна отправная точка. Для образования  такой базовой позицией на сегодняшний день является федеральный закон «Об образовании в Российской Федерации», Национальная образовательная инициатива «Наша новая школа», приоритетный национальный проект «Образование». И в этих документах особая роль отводится учителю</w:t>
      </w:r>
      <w:r>
        <w:rPr>
          <w:b/>
          <w:sz w:val="28"/>
          <w:szCs w:val="28"/>
        </w:rPr>
        <w:t>.</w:t>
      </w:r>
    </w:p>
    <w:p w:rsidR="004E5FD4" w:rsidRDefault="004E5FD4" w:rsidP="004E5FD4">
      <w:pPr>
        <w:widowControl/>
        <w:ind w:firstLine="708"/>
        <w:jc w:val="both"/>
        <w:rPr>
          <w:sz w:val="28"/>
          <w:szCs w:val="28"/>
        </w:rPr>
      </w:pPr>
      <w:r>
        <w:rPr>
          <w:sz w:val="28"/>
          <w:szCs w:val="28"/>
        </w:rPr>
        <w:t>В настоящее время укомплектованность школ педагогическими работниками составляет 99,3%: из них  90,2 % педагогов имеют высшее образование, 79% - высшую и первую квалификационные категории.</w:t>
      </w:r>
    </w:p>
    <w:p w:rsidR="004E5FD4" w:rsidRDefault="004E5FD4" w:rsidP="004E5FD4">
      <w:pPr>
        <w:widowControl/>
        <w:ind w:firstLine="567"/>
        <w:jc w:val="both"/>
        <w:rPr>
          <w:sz w:val="28"/>
          <w:szCs w:val="28"/>
        </w:rPr>
      </w:pPr>
      <w:r>
        <w:rPr>
          <w:sz w:val="28"/>
          <w:szCs w:val="28"/>
        </w:rPr>
        <w:t xml:space="preserve">Во всех образовательных учреждениях района разработана система мер по поддержке и стимулированию профессионального роста педагога. Это </w:t>
      </w:r>
      <w:r>
        <w:rPr>
          <w:sz w:val="28"/>
          <w:szCs w:val="28"/>
        </w:rPr>
        <w:lastRenderedPageBreak/>
        <w:t>систематическая курсовая подготовка, организация инновационной деятельности педагогов, их самообразование.  </w:t>
      </w:r>
    </w:p>
    <w:p w:rsidR="004E5FD4" w:rsidRDefault="004E5FD4" w:rsidP="004E5FD4">
      <w:pPr>
        <w:widowControl/>
        <w:ind w:firstLine="567"/>
        <w:jc w:val="both"/>
        <w:rPr>
          <w:sz w:val="28"/>
          <w:szCs w:val="28"/>
        </w:rPr>
      </w:pPr>
      <w:r>
        <w:rPr>
          <w:sz w:val="28"/>
          <w:szCs w:val="28"/>
        </w:rPr>
        <w:t>Перед нами стоит задача – как удержать педагогов на соответствующем уровне компетентности? Ведь для того, чтобы выстоять перед лицом перемен, необходимо видеть долгосрочную перспективу, уметь определять основные направления деятельности, постоянно повышать свой уровень квалификации. Отрадно, что в нашем районе наблюдается положительная динамика в стремлении педагогов повысить уровень своей квалификации</w:t>
      </w:r>
    </w:p>
    <w:p w:rsidR="004E5FD4" w:rsidRDefault="004E5FD4" w:rsidP="004E5FD4">
      <w:pPr>
        <w:widowControl/>
        <w:jc w:val="both"/>
        <w:rPr>
          <w:sz w:val="28"/>
          <w:szCs w:val="28"/>
        </w:rPr>
      </w:pPr>
      <w:r>
        <w:rPr>
          <w:sz w:val="28"/>
          <w:szCs w:val="28"/>
        </w:rPr>
        <w:t xml:space="preserve">   </w:t>
      </w:r>
      <w:r>
        <w:rPr>
          <w:sz w:val="28"/>
          <w:szCs w:val="28"/>
        </w:rPr>
        <w:tab/>
        <w:t xml:space="preserve">Особое значение в деятельности образовательных учреждений имеет сопровождение участников профессиональных конкурсов. Миссия конкурсной системы — открытие новых имен и явлений в системе образования. Работа в этом направлении планируется шаг за шагом: организуются творческие встречи с победителями прошлых лет, разрабатываются положения, критерии оценок, осуществляется обучение, проводятся мастер-классы, обеспечивается прозрачность организации мероприятий. По запланированной схеме проводятся конкурсы, в результате — лучшие доходят до высот. </w:t>
      </w:r>
    </w:p>
    <w:p w:rsidR="004E5FD4" w:rsidRDefault="004E5FD4" w:rsidP="004E5FD4">
      <w:pPr>
        <w:widowControl/>
        <w:shd w:val="clear" w:color="auto" w:fill="FFFFFF"/>
        <w:autoSpaceDE/>
        <w:adjustRightInd/>
        <w:ind w:firstLine="708"/>
        <w:jc w:val="both"/>
        <w:rPr>
          <w:sz w:val="28"/>
          <w:szCs w:val="28"/>
        </w:rPr>
      </w:pPr>
      <w:r>
        <w:rPr>
          <w:sz w:val="28"/>
          <w:szCs w:val="28"/>
        </w:rPr>
        <w:t>В школах есть такие учителя, которые регулярно готовят детей к высоким результатам. Хочется назвать таких педагогов:</w:t>
      </w:r>
    </w:p>
    <w:p w:rsidR="004E5FD4" w:rsidRDefault="004E5FD4" w:rsidP="004E5FD4">
      <w:pPr>
        <w:pStyle w:val="2"/>
        <w:spacing w:after="0" w:line="240" w:lineRule="auto"/>
        <w:ind w:firstLine="540"/>
        <w:jc w:val="both"/>
        <w:rPr>
          <w:sz w:val="28"/>
          <w:szCs w:val="28"/>
        </w:rPr>
      </w:pPr>
      <w:r>
        <w:rPr>
          <w:sz w:val="28"/>
          <w:szCs w:val="28"/>
          <w:u w:val="single"/>
        </w:rPr>
        <w:t>Минаева Надежда Павловна</w:t>
      </w:r>
      <w:r>
        <w:rPr>
          <w:sz w:val="28"/>
          <w:szCs w:val="28"/>
        </w:rPr>
        <w:t xml:space="preserve"> (СОШ имени </w:t>
      </w:r>
      <w:proofErr w:type="spellStart"/>
      <w:r>
        <w:rPr>
          <w:sz w:val="28"/>
          <w:szCs w:val="28"/>
        </w:rPr>
        <w:t>Братеьев</w:t>
      </w:r>
      <w:proofErr w:type="spellEnd"/>
      <w:r>
        <w:rPr>
          <w:sz w:val="28"/>
          <w:szCs w:val="28"/>
        </w:rPr>
        <w:t xml:space="preserve"> Беловых </w:t>
      </w:r>
      <w:proofErr w:type="spellStart"/>
      <w:r>
        <w:rPr>
          <w:sz w:val="28"/>
          <w:szCs w:val="28"/>
        </w:rPr>
        <w:t>д</w:t>
      </w:r>
      <w:proofErr w:type="gramStart"/>
      <w:r>
        <w:rPr>
          <w:sz w:val="28"/>
          <w:szCs w:val="28"/>
        </w:rPr>
        <w:t>.Т</w:t>
      </w:r>
      <w:proofErr w:type="gramEnd"/>
      <w:r>
        <w:rPr>
          <w:sz w:val="28"/>
          <w:szCs w:val="28"/>
        </w:rPr>
        <w:t>ынбаево</w:t>
      </w:r>
      <w:proofErr w:type="spellEnd"/>
      <w:r>
        <w:rPr>
          <w:sz w:val="28"/>
          <w:szCs w:val="28"/>
        </w:rPr>
        <w:t xml:space="preserve">), которая награждена дипломом в номинации «Использование </w:t>
      </w:r>
      <w:proofErr w:type="spellStart"/>
      <w:r>
        <w:rPr>
          <w:sz w:val="28"/>
          <w:szCs w:val="28"/>
        </w:rPr>
        <w:t>здоровьесберегающей</w:t>
      </w:r>
      <w:proofErr w:type="spellEnd"/>
      <w:r>
        <w:rPr>
          <w:sz w:val="28"/>
          <w:szCs w:val="28"/>
        </w:rPr>
        <w:t xml:space="preserve"> технологии в образовательном процессе» на межрегиональном конкурсе «Учитель года марийского языка и литературы». Учитель башкирского языка и литературы СОШ с. </w:t>
      </w:r>
      <w:proofErr w:type="spellStart"/>
      <w:r>
        <w:rPr>
          <w:sz w:val="28"/>
          <w:szCs w:val="28"/>
        </w:rPr>
        <w:t>Камеево</w:t>
      </w:r>
      <w:proofErr w:type="spellEnd"/>
      <w:r>
        <w:rPr>
          <w:sz w:val="28"/>
          <w:szCs w:val="28"/>
        </w:rPr>
        <w:t xml:space="preserve"> Каримова Лиана </w:t>
      </w:r>
      <w:proofErr w:type="spellStart"/>
      <w:r>
        <w:rPr>
          <w:sz w:val="28"/>
          <w:szCs w:val="28"/>
        </w:rPr>
        <w:t>Фанавиевна</w:t>
      </w:r>
      <w:proofErr w:type="spellEnd"/>
      <w:r>
        <w:rPr>
          <w:sz w:val="28"/>
          <w:szCs w:val="28"/>
        </w:rPr>
        <w:t xml:space="preserve"> стала победителем в республиканском конкурсе на соискание денежного поощрения среди учителей и преподавателей башкирского и русского языков. </w:t>
      </w:r>
    </w:p>
    <w:p w:rsidR="004E5FD4" w:rsidRDefault="004E5FD4" w:rsidP="004E5FD4">
      <w:pPr>
        <w:jc w:val="both"/>
        <w:rPr>
          <w:sz w:val="28"/>
          <w:szCs w:val="28"/>
        </w:rPr>
      </w:pPr>
      <w:r>
        <w:rPr>
          <w:sz w:val="28"/>
          <w:szCs w:val="28"/>
        </w:rPr>
        <w:t xml:space="preserve"> </w:t>
      </w:r>
      <w:proofErr w:type="spellStart"/>
      <w:proofErr w:type="gramStart"/>
      <w:r>
        <w:rPr>
          <w:sz w:val="28"/>
          <w:szCs w:val="28"/>
          <w:u w:val="single"/>
        </w:rPr>
        <w:t>Адыева</w:t>
      </w:r>
      <w:proofErr w:type="spellEnd"/>
      <w:r>
        <w:rPr>
          <w:sz w:val="28"/>
          <w:szCs w:val="28"/>
          <w:u w:val="single"/>
        </w:rPr>
        <w:t xml:space="preserve"> Валерия Викторовна</w:t>
      </w:r>
      <w:r>
        <w:rPr>
          <w:sz w:val="28"/>
          <w:szCs w:val="28"/>
        </w:rPr>
        <w:t xml:space="preserve"> (СОШ №2 с. Мишкино) - диплом I степени</w:t>
      </w:r>
      <w:r>
        <w:rPr>
          <w:snapToGrid w:val="0"/>
          <w:color w:val="000000"/>
          <w:sz w:val="28"/>
          <w:szCs w:val="28"/>
        </w:rPr>
        <w:t xml:space="preserve"> на Региональном этапе Всероссийского конкурса школьных проектов</w:t>
      </w:r>
      <w:r>
        <w:rPr>
          <w:sz w:val="28"/>
          <w:szCs w:val="28"/>
        </w:rPr>
        <w:t xml:space="preserve"> и методических разработок, посвященных 20 – </w:t>
      </w:r>
      <w:proofErr w:type="spellStart"/>
      <w:r>
        <w:rPr>
          <w:sz w:val="28"/>
          <w:szCs w:val="28"/>
        </w:rPr>
        <w:t>летию</w:t>
      </w:r>
      <w:proofErr w:type="spellEnd"/>
      <w:r>
        <w:rPr>
          <w:sz w:val="28"/>
          <w:szCs w:val="28"/>
        </w:rPr>
        <w:t xml:space="preserve"> Конституции РФ, в этом же конкурсе дипломом 2 степени отмечена работа </w:t>
      </w:r>
      <w:proofErr w:type="spellStart"/>
      <w:r>
        <w:rPr>
          <w:sz w:val="28"/>
          <w:szCs w:val="28"/>
          <w:u w:val="single"/>
        </w:rPr>
        <w:t>Ибатовой</w:t>
      </w:r>
      <w:proofErr w:type="spellEnd"/>
      <w:r>
        <w:rPr>
          <w:sz w:val="28"/>
          <w:szCs w:val="28"/>
          <w:u w:val="single"/>
        </w:rPr>
        <w:t xml:space="preserve"> </w:t>
      </w:r>
      <w:proofErr w:type="spellStart"/>
      <w:r>
        <w:rPr>
          <w:sz w:val="28"/>
          <w:szCs w:val="28"/>
          <w:u w:val="single"/>
        </w:rPr>
        <w:t>Антониды</w:t>
      </w:r>
      <w:proofErr w:type="spellEnd"/>
      <w:r>
        <w:rPr>
          <w:sz w:val="28"/>
          <w:szCs w:val="28"/>
          <w:u w:val="single"/>
        </w:rPr>
        <w:t xml:space="preserve"> </w:t>
      </w:r>
      <w:proofErr w:type="spellStart"/>
      <w:r>
        <w:rPr>
          <w:sz w:val="28"/>
          <w:szCs w:val="28"/>
          <w:u w:val="single"/>
        </w:rPr>
        <w:t>Саймиевны</w:t>
      </w:r>
      <w:proofErr w:type="spellEnd"/>
      <w:r>
        <w:rPr>
          <w:sz w:val="28"/>
          <w:szCs w:val="28"/>
        </w:rPr>
        <w:t xml:space="preserve"> (СОШ им. Братьев</w:t>
      </w:r>
      <w:r>
        <w:rPr>
          <w:sz w:val="28"/>
          <w:szCs w:val="28"/>
        </w:rPr>
        <w:t xml:space="preserve"> Беловых д.</w:t>
      </w:r>
      <w:r>
        <w:rPr>
          <w:sz w:val="28"/>
          <w:szCs w:val="28"/>
        </w:rPr>
        <w:t xml:space="preserve"> </w:t>
      </w:r>
      <w:proofErr w:type="spellStart"/>
      <w:r>
        <w:rPr>
          <w:sz w:val="28"/>
          <w:szCs w:val="28"/>
        </w:rPr>
        <w:t>Тынбаево</w:t>
      </w:r>
      <w:proofErr w:type="spellEnd"/>
      <w:r>
        <w:rPr>
          <w:sz w:val="28"/>
          <w:szCs w:val="28"/>
        </w:rPr>
        <w:t>), 3 место в номинации «Лучшая программа по семейному воспитанию» в республиканском конкурсе воспитательных программ заняли учителя СОШ</w:t>
      </w:r>
      <w:proofErr w:type="gramEnd"/>
      <w:r>
        <w:rPr>
          <w:sz w:val="28"/>
          <w:szCs w:val="28"/>
        </w:rPr>
        <w:t xml:space="preserve"> с. </w:t>
      </w:r>
      <w:proofErr w:type="spellStart"/>
      <w:r>
        <w:rPr>
          <w:sz w:val="28"/>
          <w:szCs w:val="28"/>
        </w:rPr>
        <w:t>Янагушево</w:t>
      </w:r>
      <w:proofErr w:type="spellEnd"/>
      <w:r>
        <w:rPr>
          <w:sz w:val="28"/>
          <w:szCs w:val="28"/>
        </w:rPr>
        <w:t xml:space="preserve"> </w:t>
      </w:r>
      <w:r>
        <w:rPr>
          <w:sz w:val="28"/>
          <w:szCs w:val="28"/>
          <w:u w:val="single"/>
        </w:rPr>
        <w:t xml:space="preserve">Исламова </w:t>
      </w:r>
      <w:proofErr w:type="spellStart"/>
      <w:r>
        <w:rPr>
          <w:sz w:val="28"/>
          <w:szCs w:val="28"/>
          <w:u w:val="single"/>
        </w:rPr>
        <w:t>Файруза</w:t>
      </w:r>
      <w:proofErr w:type="spellEnd"/>
      <w:r>
        <w:rPr>
          <w:sz w:val="28"/>
          <w:szCs w:val="28"/>
          <w:u w:val="single"/>
        </w:rPr>
        <w:t xml:space="preserve"> </w:t>
      </w:r>
      <w:proofErr w:type="spellStart"/>
      <w:r>
        <w:rPr>
          <w:sz w:val="28"/>
          <w:szCs w:val="28"/>
          <w:u w:val="single"/>
        </w:rPr>
        <w:t>Шамсиевна</w:t>
      </w:r>
      <w:proofErr w:type="spellEnd"/>
      <w:r>
        <w:rPr>
          <w:sz w:val="28"/>
          <w:szCs w:val="28"/>
        </w:rPr>
        <w:t xml:space="preserve"> и </w:t>
      </w:r>
      <w:r>
        <w:rPr>
          <w:sz w:val="28"/>
          <w:szCs w:val="28"/>
          <w:u w:val="single"/>
        </w:rPr>
        <w:t xml:space="preserve">Бикбулатов </w:t>
      </w:r>
      <w:proofErr w:type="spellStart"/>
      <w:r>
        <w:rPr>
          <w:sz w:val="28"/>
          <w:szCs w:val="28"/>
          <w:u w:val="single"/>
        </w:rPr>
        <w:t>Флюр</w:t>
      </w:r>
      <w:proofErr w:type="spellEnd"/>
      <w:r>
        <w:rPr>
          <w:sz w:val="28"/>
          <w:szCs w:val="28"/>
          <w:u w:val="single"/>
        </w:rPr>
        <w:t xml:space="preserve"> </w:t>
      </w:r>
      <w:proofErr w:type="spellStart"/>
      <w:r>
        <w:rPr>
          <w:sz w:val="28"/>
          <w:szCs w:val="28"/>
          <w:u w:val="single"/>
        </w:rPr>
        <w:t>Сагитович</w:t>
      </w:r>
      <w:proofErr w:type="spellEnd"/>
      <w:r>
        <w:rPr>
          <w:sz w:val="28"/>
          <w:szCs w:val="28"/>
          <w:u w:val="single"/>
        </w:rPr>
        <w:t>,</w:t>
      </w:r>
      <w:r>
        <w:rPr>
          <w:sz w:val="28"/>
          <w:szCs w:val="28"/>
        </w:rPr>
        <w:t xml:space="preserve"> участниками республиканского этапа стали победители районного конкурса «Учитель года -2014»: </w:t>
      </w:r>
      <w:proofErr w:type="spellStart"/>
      <w:r>
        <w:rPr>
          <w:sz w:val="28"/>
          <w:szCs w:val="28"/>
          <w:u w:val="single"/>
        </w:rPr>
        <w:t>Бикмухаметова</w:t>
      </w:r>
      <w:proofErr w:type="spellEnd"/>
      <w:r>
        <w:rPr>
          <w:sz w:val="28"/>
          <w:szCs w:val="28"/>
          <w:u w:val="single"/>
        </w:rPr>
        <w:t xml:space="preserve"> </w:t>
      </w:r>
      <w:proofErr w:type="spellStart"/>
      <w:r>
        <w:rPr>
          <w:sz w:val="28"/>
          <w:szCs w:val="28"/>
          <w:u w:val="single"/>
        </w:rPr>
        <w:t>Сания</w:t>
      </w:r>
      <w:proofErr w:type="spellEnd"/>
      <w:r>
        <w:rPr>
          <w:sz w:val="28"/>
          <w:szCs w:val="28"/>
          <w:u w:val="single"/>
        </w:rPr>
        <w:t xml:space="preserve"> </w:t>
      </w:r>
      <w:proofErr w:type="spellStart"/>
      <w:r>
        <w:rPr>
          <w:sz w:val="28"/>
          <w:szCs w:val="28"/>
          <w:u w:val="single"/>
        </w:rPr>
        <w:t>Ралифовна</w:t>
      </w:r>
      <w:proofErr w:type="spellEnd"/>
      <w:r>
        <w:rPr>
          <w:sz w:val="28"/>
          <w:szCs w:val="28"/>
        </w:rPr>
        <w:t xml:space="preserve"> (Лицей№1 с.</w:t>
      </w:r>
      <w:r>
        <w:rPr>
          <w:sz w:val="28"/>
          <w:szCs w:val="28"/>
        </w:rPr>
        <w:t xml:space="preserve"> </w:t>
      </w:r>
      <w:r>
        <w:rPr>
          <w:sz w:val="28"/>
          <w:szCs w:val="28"/>
        </w:rPr>
        <w:t xml:space="preserve">Мишкино), «Учитель года  русского языка и литературы» </w:t>
      </w:r>
      <w:proofErr w:type="spellStart"/>
      <w:r>
        <w:rPr>
          <w:sz w:val="28"/>
          <w:szCs w:val="28"/>
          <w:u w:val="single"/>
        </w:rPr>
        <w:t>Небогатикова</w:t>
      </w:r>
      <w:proofErr w:type="spellEnd"/>
      <w:r>
        <w:rPr>
          <w:sz w:val="28"/>
          <w:szCs w:val="28"/>
          <w:u w:val="single"/>
        </w:rPr>
        <w:t xml:space="preserve"> Ольга Валерьевна </w:t>
      </w:r>
      <w:r>
        <w:rPr>
          <w:sz w:val="28"/>
          <w:szCs w:val="28"/>
        </w:rPr>
        <w:t xml:space="preserve">(СОШ №2 с. Мишкино), «Учитель года  башкирского языка и литературы» </w:t>
      </w:r>
      <w:r>
        <w:rPr>
          <w:sz w:val="28"/>
          <w:szCs w:val="28"/>
          <w:u w:val="single"/>
        </w:rPr>
        <w:t xml:space="preserve">Каримова Лиана </w:t>
      </w:r>
      <w:proofErr w:type="spellStart"/>
      <w:r>
        <w:rPr>
          <w:sz w:val="28"/>
          <w:szCs w:val="28"/>
          <w:u w:val="single"/>
        </w:rPr>
        <w:t>Фанавиевна</w:t>
      </w:r>
      <w:proofErr w:type="spellEnd"/>
      <w:r>
        <w:rPr>
          <w:sz w:val="28"/>
          <w:szCs w:val="28"/>
        </w:rPr>
        <w:t xml:space="preserve"> </w:t>
      </w:r>
      <w:proofErr w:type="gramStart"/>
      <w:r>
        <w:rPr>
          <w:sz w:val="28"/>
          <w:szCs w:val="28"/>
        </w:rPr>
        <w:t xml:space="preserve">( </w:t>
      </w:r>
      <w:proofErr w:type="gramEnd"/>
      <w:r>
        <w:rPr>
          <w:sz w:val="28"/>
          <w:szCs w:val="28"/>
        </w:rPr>
        <w:t xml:space="preserve">СОШ с. </w:t>
      </w:r>
      <w:proofErr w:type="spellStart"/>
      <w:r>
        <w:rPr>
          <w:sz w:val="28"/>
          <w:szCs w:val="28"/>
        </w:rPr>
        <w:t>Камеево</w:t>
      </w:r>
      <w:proofErr w:type="spellEnd"/>
      <w:r>
        <w:rPr>
          <w:sz w:val="28"/>
          <w:szCs w:val="28"/>
        </w:rPr>
        <w:t xml:space="preserve">). Достойно выступила на республиканском конкурсе «Учитель года Башкортостана - 2015» учитель химии и биологии </w:t>
      </w:r>
      <w:proofErr w:type="spellStart"/>
      <w:r>
        <w:rPr>
          <w:sz w:val="28"/>
          <w:szCs w:val="28"/>
        </w:rPr>
        <w:t>Чебыковской</w:t>
      </w:r>
      <w:proofErr w:type="spellEnd"/>
      <w:r>
        <w:rPr>
          <w:sz w:val="28"/>
          <w:szCs w:val="28"/>
        </w:rPr>
        <w:t xml:space="preserve"> средней школы </w:t>
      </w:r>
      <w:proofErr w:type="spellStart"/>
      <w:r>
        <w:rPr>
          <w:sz w:val="28"/>
          <w:szCs w:val="28"/>
        </w:rPr>
        <w:t>Байбулатова</w:t>
      </w:r>
      <w:proofErr w:type="spellEnd"/>
      <w:r>
        <w:rPr>
          <w:sz w:val="28"/>
          <w:szCs w:val="28"/>
        </w:rPr>
        <w:t xml:space="preserve"> Ирина Сергеевна.</w:t>
      </w:r>
    </w:p>
    <w:p w:rsidR="004E5FD4" w:rsidRDefault="004E5FD4" w:rsidP="004E5FD4">
      <w:pPr>
        <w:jc w:val="both"/>
        <w:rPr>
          <w:sz w:val="28"/>
          <w:szCs w:val="28"/>
          <w:u w:val="single"/>
        </w:rPr>
      </w:pPr>
      <w:r>
        <w:rPr>
          <w:sz w:val="28"/>
          <w:szCs w:val="28"/>
        </w:rPr>
        <w:t xml:space="preserve"> </w:t>
      </w:r>
      <w:r>
        <w:rPr>
          <w:sz w:val="28"/>
          <w:szCs w:val="28"/>
        </w:rPr>
        <w:tab/>
        <w:t>Мы гордимся учителями, подготовившими призеров республиканских олимпиад и конкурсов. Это:  учитель Лицея №1с</w:t>
      </w:r>
      <w:proofErr w:type="gramStart"/>
      <w:r>
        <w:rPr>
          <w:sz w:val="28"/>
          <w:szCs w:val="28"/>
        </w:rPr>
        <w:t>.М</w:t>
      </w:r>
      <w:proofErr w:type="gramEnd"/>
      <w:r>
        <w:rPr>
          <w:sz w:val="28"/>
          <w:szCs w:val="28"/>
        </w:rPr>
        <w:t xml:space="preserve">ишкино </w:t>
      </w:r>
      <w:proofErr w:type="spellStart"/>
      <w:r>
        <w:rPr>
          <w:sz w:val="28"/>
          <w:szCs w:val="28"/>
          <w:u w:val="single"/>
        </w:rPr>
        <w:t>Фаизова</w:t>
      </w:r>
      <w:proofErr w:type="spellEnd"/>
      <w:r>
        <w:rPr>
          <w:sz w:val="28"/>
          <w:szCs w:val="28"/>
          <w:u w:val="single"/>
        </w:rPr>
        <w:t xml:space="preserve"> Лиана </w:t>
      </w:r>
      <w:proofErr w:type="spellStart"/>
      <w:r>
        <w:rPr>
          <w:sz w:val="28"/>
          <w:szCs w:val="28"/>
          <w:u w:val="single"/>
        </w:rPr>
        <w:lastRenderedPageBreak/>
        <w:t>Финатовна</w:t>
      </w:r>
      <w:proofErr w:type="spellEnd"/>
      <w:r>
        <w:rPr>
          <w:sz w:val="28"/>
          <w:szCs w:val="28"/>
        </w:rPr>
        <w:t xml:space="preserve">, подготовившая победителя республиканского этапа и призера межрегиональной олимпиады по татарскому языку, учителя </w:t>
      </w:r>
      <w:r>
        <w:rPr>
          <w:sz w:val="28"/>
          <w:szCs w:val="28"/>
          <w:u w:val="single"/>
        </w:rPr>
        <w:t xml:space="preserve">Мишинкина Жанна </w:t>
      </w:r>
      <w:proofErr w:type="spellStart"/>
      <w:r>
        <w:rPr>
          <w:sz w:val="28"/>
          <w:szCs w:val="28"/>
          <w:u w:val="single"/>
        </w:rPr>
        <w:t>Изилановна</w:t>
      </w:r>
      <w:proofErr w:type="spellEnd"/>
      <w:r>
        <w:rPr>
          <w:sz w:val="28"/>
          <w:szCs w:val="28"/>
        </w:rPr>
        <w:t xml:space="preserve">, </w:t>
      </w:r>
      <w:proofErr w:type="spellStart"/>
      <w:r>
        <w:rPr>
          <w:sz w:val="28"/>
          <w:szCs w:val="28"/>
          <w:u w:val="single"/>
        </w:rPr>
        <w:t>Хурматуллина</w:t>
      </w:r>
      <w:proofErr w:type="spellEnd"/>
      <w:r>
        <w:rPr>
          <w:sz w:val="28"/>
          <w:szCs w:val="28"/>
          <w:u w:val="single"/>
        </w:rPr>
        <w:t xml:space="preserve"> Наталья Феликсовна</w:t>
      </w:r>
      <w:r>
        <w:rPr>
          <w:sz w:val="28"/>
          <w:szCs w:val="28"/>
        </w:rPr>
        <w:t xml:space="preserve">, </w:t>
      </w:r>
      <w:proofErr w:type="spellStart"/>
      <w:r>
        <w:rPr>
          <w:sz w:val="28"/>
          <w:szCs w:val="28"/>
          <w:u w:val="single"/>
        </w:rPr>
        <w:t>Хайдарова</w:t>
      </w:r>
      <w:proofErr w:type="spellEnd"/>
      <w:r>
        <w:rPr>
          <w:sz w:val="28"/>
          <w:szCs w:val="28"/>
          <w:u w:val="single"/>
        </w:rPr>
        <w:t xml:space="preserve"> </w:t>
      </w:r>
      <w:proofErr w:type="spellStart"/>
      <w:r>
        <w:rPr>
          <w:sz w:val="28"/>
          <w:szCs w:val="28"/>
          <w:u w:val="single"/>
        </w:rPr>
        <w:t>Флюза</w:t>
      </w:r>
      <w:proofErr w:type="spellEnd"/>
      <w:r>
        <w:rPr>
          <w:sz w:val="28"/>
          <w:szCs w:val="28"/>
          <w:u w:val="single"/>
        </w:rPr>
        <w:t xml:space="preserve"> </w:t>
      </w:r>
      <w:proofErr w:type="spellStart"/>
      <w:r>
        <w:rPr>
          <w:sz w:val="28"/>
          <w:szCs w:val="28"/>
          <w:u w:val="single"/>
        </w:rPr>
        <w:t>Фагимьяновна</w:t>
      </w:r>
      <w:proofErr w:type="spellEnd"/>
      <w:r>
        <w:rPr>
          <w:sz w:val="28"/>
          <w:szCs w:val="28"/>
        </w:rPr>
        <w:t xml:space="preserve"> подготовившие призеров по олимпиадам среди начальных классов, Антонова Елена </w:t>
      </w:r>
      <w:proofErr w:type="spellStart"/>
      <w:r>
        <w:rPr>
          <w:sz w:val="28"/>
          <w:szCs w:val="28"/>
        </w:rPr>
        <w:t>Фанилевна</w:t>
      </w:r>
      <w:proofErr w:type="spellEnd"/>
      <w:r>
        <w:rPr>
          <w:sz w:val="28"/>
          <w:szCs w:val="28"/>
        </w:rPr>
        <w:t xml:space="preserve"> - призера очной олимпиады «ОЛИМП», </w:t>
      </w:r>
      <w:proofErr w:type="spellStart"/>
      <w:r>
        <w:rPr>
          <w:sz w:val="28"/>
          <w:szCs w:val="28"/>
          <w:u w:val="single"/>
        </w:rPr>
        <w:t>Юзукбаева</w:t>
      </w:r>
      <w:proofErr w:type="spellEnd"/>
      <w:r>
        <w:rPr>
          <w:sz w:val="28"/>
          <w:szCs w:val="28"/>
          <w:u w:val="single"/>
        </w:rPr>
        <w:t xml:space="preserve"> Анжела Леонидовна</w:t>
      </w:r>
      <w:r>
        <w:rPr>
          <w:sz w:val="28"/>
          <w:szCs w:val="28"/>
        </w:rPr>
        <w:t xml:space="preserve"> – призеров республиканской и межрегиональной олимпиады по марийскому языку. Учителя: </w:t>
      </w:r>
      <w:proofErr w:type="spellStart"/>
      <w:r>
        <w:rPr>
          <w:sz w:val="28"/>
          <w:szCs w:val="28"/>
          <w:u w:val="single"/>
        </w:rPr>
        <w:t>Исакаев</w:t>
      </w:r>
      <w:proofErr w:type="spellEnd"/>
      <w:r>
        <w:rPr>
          <w:sz w:val="28"/>
          <w:szCs w:val="28"/>
          <w:u w:val="single"/>
        </w:rPr>
        <w:t xml:space="preserve"> Алексей Семенович, </w:t>
      </w:r>
      <w:proofErr w:type="spellStart"/>
      <w:r>
        <w:rPr>
          <w:sz w:val="28"/>
          <w:szCs w:val="28"/>
          <w:u w:val="single"/>
        </w:rPr>
        <w:t>Ишалина</w:t>
      </w:r>
      <w:proofErr w:type="spellEnd"/>
      <w:r>
        <w:rPr>
          <w:sz w:val="28"/>
          <w:szCs w:val="28"/>
          <w:u w:val="single"/>
        </w:rPr>
        <w:t xml:space="preserve"> Надежда Александровна, </w:t>
      </w:r>
      <w:proofErr w:type="spellStart"/>
      <w:r>
        <w:rPr>
          <w:sz w:val="28"/>
          <w:szCs w:val="28"/>
          <w:u w:val="single"/>
        </w:rPr>
        <w:t>Адыева</w:t>
      </w:r>
      <w:proofErr w:type="spellEnd"/>
      <w:r>
        <w:rPr>
          <w:sz w:val="28"/>
          <w:szCs w:val="28"/>
          <w:u w:val="single"/>
        </w:rPr>
        <w:t xml:space="preserve"> Валерия Викторовна, </w:t>
      </w:r>
      <w:proofErr w:type="spellStart"/>
      <w:r>
        <w:rPr>
          <w:sz w:val="28"/>
          <w:szCs w:val="28"/>
          <w:u w:val="single"/>
        </w:rPr>
        <w:t>Небогатикова</w:t>
      </w:r>
      <w:proofErr w:type="spellEnd"/>
      <w:r>
        <w:rPr>
          <w:sz w:val="28"/>
          <w:szCs w:val="28"/>
          <w:u w:val="single"/>
        </w:rPr>
        <w:t xml:space="preserve"> Ольга Валерьевна, </w:t>
      </w:r>
      <w:proofErr w:type="spellStart"/>
      <w:r>
        <w:rPr>
          <w:sz w:val="28"/>
          <w:szCs w:val="28"/>
          <w:u w:val="single"/>
        </w:rPr>
        <w:t>Ишпахтины</w:t>
      </w:r>
      <w:proofErr w:type="spellEnd"/>
      <w:r>
        <w:rPr>
          <w:sz w:val="28"/>
          <w:szCs w:val="28"/>
          <w:u w:val="single"/>
        </w:rPr>
        <w:t xml:space="preserve"> Евгений Ефимович и Татьяна </w:t>
      </w:r>
      <w:proofErr w:type="spellStart"/>
      <w:r>
        <w:rPr>
          <w:sz w:val="28"/>
          <w:szCs w:val="28"/>
          <w:u w:val="single"/>
        </w:rPr>
        <w:t>Дигитаевна</w:t>
      </w:r>
      <w:proofErr w:type="spellEnd"/>
      <w:r>
        <w:rPr>
          <w:sz w:val="28"/>
          <w:szCs w:val="28"/>
          <w:u w:val="single"/>
        </w:rPr>
        <w:t>, Михайловы Дмитрий Иванович и  Наталья Валерьевна</w:t>
      </w:r>
      <w:r>
        <w:rPr>
          <w:sz w:val="28"/>
          <w:szCs w:val="28"/>
        </w:rPr>
        <w:t xml:space="preserve"> награждены благодарственными письмами Министерства образования РБ за подготовку призеров различных республиканских конкурсов. </w:t>
      </w:r>
    </w:p>
    <w:p w:rsidR="004E5FD4" w:rsidRDefault="004E5FD4" w:rsidP="004E5FD4">
      <w:pPr>
        <w:widowControl/>
        <w:shd w:val="clear" w:color="auto" w:fill="FFFFFF"/>
        <w:autoSpaceDE/>
        <w:adjustRightInd/>
        <w:ind w:firstLine="708"/>
        <w:jc w:val="both"/>
        <w:rPr>
          <w:sz w:val="28"/>
          <w:szCs w:val="28"/>
        </w:rPr>
      </w:pPr>
      <w:r>
        <w:rPr>
          <w:sz w:val="28"/>
          <w:szCs w:val="28"/>
        </w:rPr>
        <w:t xml:space="preserve">Мы должны стремиться к тому, чтобы таких педагогов становилось больше, ибо какой бы предмет они не вели, для учащихся гораздо важнее </w:t>
      </w:r>
      <w:proofErr w:type="gramStart"/>
      <w:r>
        <w:rPr>
          <w:sz w:val="28"/>
          <w:szCs w:val="28"/>
        </w:rPr>
        <w:t>другое</w:t>
      </w:r>
      <w:proofErr w:type="gramEnd"/>
      <w:r>
        <w:rPr>
          <w:sz w:val="28"/>
          <w:szCs w:val="28"/>
        </w:rPr>
        <w:t xml:space="preserve"> - постоянная готовность учителя к диалогу на любую тему. Школьники расценивают таких учителей как живую энциклопедию. Именно такой универсал и есть создатель инвестиций в человеческий капитал своих учеников. </w:t>
      </w:r>
    </w:p>
    <w:p w:rsidR="004E5FD4" w:rsidRDefault="004E5FD4" w:rsidP="004E5FD4">
      <w:pPr>
        <w:widowControl/>
        <w:ind w:firstLine="708"/>
        <w:jc w:val="both"/>
        <w:rPr>
          <w:sz w:val="28"/>
          <w:szCs w:val="28"/>
        </w:rPr>
      </w:pPr>
      <w:r>
        <w:rPr>
          <w:sz w:val="28"/>
          <w:szCs w:val="28"/>
        </w:rPr>
        <w:t xml:space="preserve">   Стратегическая политика нашего государства в сфере образования направлена на создание школы, способной раскрыть личностный потенциал детей, воспитать в них интерес к учёбе и знаниям, стремление к духовному росту и здоровому образу жизни, подготовить ребят к профессиональной жизни с учётом задач модернизации и инновационного развития страны.</w:t>
      </w:r>
    </w:p>
    <w:p w:rsidR="004E5FD4" w:rsidRDefault="004E5FD4" w:rsidP="004E5FD4">
      <w:pPr>
        <w:widowControl/>
        <w:jc w:val="both"/>
        <w:rPr>
          <w:sz w:val="28"/>
          <w:szCs w:val="28"/>
        </w:rPr>
      </w:pPr>
      <w:r>
        <w:rPr>
          <w:sz w:val="28"/>
          <w:szCs w:val="28"/>
        </w:rPr>
        <w:t xml:space="preserve">               Поэтому </w:t>
      </w:r>
      <w:r>
        <w:rPr>
          <w:bCs/>
          <w:sz w:val="28"/>
          <w:szCs w:val="28"/>
        </w:rPr>
        <w:t>развитие системы поддержки талантливых</w:t>
      </w:r>
      <w:r>
        <w:rPr>
          <w:b/>
          <w:bCs/>
          <w:sz w:val="28"/>
          <w:szCs w:val="28"/>
        </w:rPr>
        <w:t xml:space="preserve"> </w:t>
      </w:r>
      <w:r>
        <w:rPr>
          <w:bCs/>
          <w:sz w:val="28"/>
          <w:szCs w:val="28"/>
        </w:rPr>
        <w:t>детей</w:t>
      </w:r>
      <w:r>
        <w:rPr>
          <w:sz w:val="28"/>
          <w:szCs w:val="28"/>
        </w:rPr>
        <w:t xml:space="preserve"> является важным направлением в работе. </w:t>
      </w:r>
    </w:p>
    <w:p w:rsidR="004E5FD4" w:rsidRDefault="004E5FD4" w:rsidP="004E5FD4">
      <w:pPr>
        <w:ind w:firstLine="425"/>
        <w:jc w:val="both"/>
      </w:pPr>
      <w:r>
        <w:rPr>
          <w:sz w:val="28"/>
          <w:szCs w:val="28"/>
        </w:rPr>
        <w:t xml:space="preserve">    В большинстве школ </w:t>
      </w:r>
      <w:proofErr w:type="spellStart"/>
      <w:r>
        <w:rPr>
          <w:sz w:val="28"/>
          <w:szCs w:val="28"/>
        </w:rPr>
        <w:t>Мишкинского</w:t>
      </w:r>
      <w:proofErr w:type="spellEnd"/>
      <w:r>
        <w:rPr>
          <w:sz w:val="28"/>
          <w:szCs w:val="28"/>
        </w:rPr>
        <w:t xml:space="preserve"> района работают педагоги, соединяющие высокую предметную квалификацию с хорошей психологической подготовкой, направленной на поиск индивидуальных траекторий работы с каждым одаренным ребенком. Именно благодаря учительскому корпусу работа с одаренными детьми демонстрирует высокие результаты.</w:t>
      </w:r>
    </w:p>
    <w:p w:rsidR="004E5FD4" w:rsidRDefault="004E5FD4" w:rsidP="004E5FD4">
      <w:pPr>
        <w:jc w:val="both"/>
      </w:pPr>
      <w:r>
        <w:rPr>
          <w:sz w:val="28"/>
          <w:szCs w:val="28"/>
        </w:rPr>
        <w:t xml:space="preserve">             В школах района ведется системная работа по выявлению и развитию одаренных детей: развивается творческая среда для выявления особо одаренных детей в каждой общеобразовательной школе; совершенствуются  наиболее важные формы работы с одаренными детьми – олимпиады и конкурсы школьников, практика дополнительного образования,  фестивали, конференции, профильные лагеря и творческие смены, научно-исследовательские экспедиции. Отработаны механизмы учета индивидуальных достижений учащихся</w:t>
      </w:r>
      <w:r>
        <w:rPr>
          <w:color w:val="000000"/>
          <w:sz w:val="28"/>
          <w:szCs w:val="28"/>
        </w:rPr>
        <w:t xml:space="preserve">, создана районная база данных «Одаренные дети». Проводятся обучающие семинары и практикумы для педагогов по работе со способными детьми. </w:t>
      </w:r>
      <w:r>
        <w:rPr>
          <w:sz w:val="28"/>
          <w:szCs w:val="28"/>
        </w:rPr>
        <w:t xml:space="preserve">Выделяются средства для обеспечения участия школьников района в муниципальном, республиканском и заключительном этапах Всероссийской олимпиады, в конкурсах исследовательских работ, в фестивалях детского технического и </w:t>
      </w:r>
      <w:r>
        <w:rPr>
          <w:sz w:val="28"/>
          <w:szCs w:val="28"/>
        </w:rPr>
        <w:lastRenderedPageBreak/>
        <w:t xml:space="preserve">художественного творчества, в спортивных состязаниях.  Ежегодно растет интерес </w:t>
      </w:r>
      <w:proofErr w:type="gramStart"/>
      <w:r>
        <w:rPr>
          <w:sz w:val="28"/>
          <w:szCs w:val="28"/>
        </w:rPr>
        <w:t>обучающихся</w:t>
      </w:r>
      <w:proofErr w:type="gramEnd"/>
      <w:r>
        <w:rPr>
          <w:sz w:val="28"/>
          <w:szCs w:val="28"/>
        </w:rPr>
        <w:t xml:space="preserve"> района к предметным олимпиадам. Организованно проходит школьный этап олимпиад.</w:t>
      </w:r>
    </w:p>
    <w:p w:rsidR="004E5FD4" w:rsidRDefault="004E5FD4" w:rsidP="004E5FD4">
      <w:pPr>
        <w:ind w:firstLine="708"/>
        <w:jc w:val="both"/>
        <w:rPr>
          <w:sz w:val="28"/>
          <w:szCs w:val="28"/>
        </w:rPr>
      </w:pPr>
      <w:r>
        <w:rPr>
          <w:sz w:val="28"/>
          <w:szCs w:val="28"/>
        </w:rPr>
        <w:t xml:space="preserve">Результатом системного, целенаправленного сопровождения талантливых школьников являются их успехи в олимпиадном движении. Ежегодно более 360  детей участвуют во Всероссийской предметной олимпиаде на муниципальном уровне. В прошедшем году подготовлено 221 победителя и призера районного этапа олимпиады. Стабильно на протяжении трех последних лет призовые места неизменно занимают Лицей №1 </w:t>
      </w:r>
      <w:proofErr w:type="spellStart"/>
      <w:r>
        <w:rPr>
          <w:sz w:val="28"/>
          <w:szCs w:val="28"/>
        </w:rPr>
        <w:t>с</w:t>
      </w:r>
      <w:proofErr w:type="gramStart"/>
      <w:r>
        <w:rPr>
          <w:sz w:val="28"/>
          <w:szCs w:val="28"/>
        </w:rPr>
        <w:t>.М</w:t>
      </w:r>
      <w:proofErr w:type="gramEnd"/>
      <w:r>
        <w:rPr>
          <w:sz w:val="28"/>
          <w:szCs w:val="28"/>
        </w:rPr>
        <w:t>ишкино</w:t>
      </w:r>
      <w:proofErr w:type="spellEnd"/>
      <w:r>
        <w:rPr>
          <w:sz w:val="28"/>
          <w:szCs w:val="28"/>
        </w:rPr>
        <w:t xml:space="preserve">, СОШ №2 с. Мишкино. Тенденцию к повышению результативности участия в олимпиаде сохраняют марийская гимназия </w:t>
      </w:r>
      <w:proofErr w:type="spellStart"/>
      <w:r>
        <w:rPr>
          <w:sz w:val="28"/>
          <w:szCs w:val="28"/>
        </w:rPr>
        <w:t>им.Я.Ялкайна</w:t>
      </w:r>
      <w:proofErr w:type="spellEnd"/>
      <w:r>
        <w:rPr>
          <w:sz w:val="28"/>
          <w:szCs w:val="28"/>
        </w:rPr>
        <w:t xml:space="preserve"> с. Чураево, СОШ </w:t>
      </w:r>
      <w:proofErr w:type="spellStart"/>
      <w:r>
        <w:rPr>
          <w:sz w:val="28"/>
          <w:szCs w:val="28"/>
        </w:rPr>
        <w:t>с</w:t>
      </w:r>
      <w:proofErr w:type="gramStart"/>
      <w:r>
        <w:rPr>
          <w:sz w:val="28"/>
          <w:szCs w:val="28"/>
        </w:rPr>
        <w:t>.К</w:t>
      </w:r>
      <w:proofErr w:type="gramEnd"/>
      <w:r>
        <w:rPr>
          <w:sz w:val="28"/>
          <w:szCs w:val="28"/>
        </w:rPr>
        <w:t>амеево</w:t>
      </w:r>
      <w:proofErr w:type="spellEnd"/>
      <w:r>
        <w:rPr>
          <w:sz w:val="28"/>
          <w:szCs w:val="28"/>
        </w:rPr>
        <w:t xml:space="preserve"> и  СОШ с. </w:t>
      </w:r>
      <w:proofErr w:type="spellStart"/>
      <w:r>
        <w:rPr>
          <w:sz w:val="28"/>
          <w:szCs w:val="28"/>
        </w:rPr>
        <w:t>Янагушево</w:t>
      </w:r>
      <w:proofErr w:type="spellEnd"/>
      <w:r>
        <w:rPr>
          <w:sz w:val="28"/>
          <w:szCs w:val="28"/>
        </w:rPr>
        <w:t xml:space="preserve">. </w:t>
      </w:r>
    </w:p>
    <w:p w:rsidR="004E5FD4" w:rsidRDefault="004E5FD4" w:rsidP="004E5FD4">
      <w:pPr>
        <w:ind w:firstLine="708"/>
        <w:jc w:val="both"/>
        <w:rPr>
          <w:sz w:val="28"/>
          <w:szCs w:val="28"/>
        </w:rPr>
      </w:pPr>
      <w:r>
        <w:rPr>
          <w:sz w:val="28"/>
          <w:szCs w:val="28"/>
        </w:rPr>
        <w:t xml:space="preserve">Обучающиеся марийской  гимназии им. Я. </w:t>
      </w:r>
      <w:proofErr w:type="spellStart"/>
      <w:r>
        <w:rPr>
          <w:sz w:val="28"/>
          <w:szCs w:val="28"/>
        </w:rPr>
        <w:t>Ялкайна</w:t>
      </w:r>
      <w:proofErr w:type="spellEnd"/>
      <w:r>
        <w:rPr>
          <w:sz w:val="28"/>
          <w:szCs w:val="28"/>
        </w:rPr>
        <w:t xml:space="preserve"> с. Чураево </w:t>
      </w:r>
      <w:proofErr w:type="spellStart"/>
      <w:r>
        <w:rPr>
          <w:sz w:val="28"/>
          <w:szCs w:val="28"/>
        </w:rPr>
        <w:t>Каптиева</w:t>
      </w:r>
      <w:proofErr w:type="spellEnd"/>
      <w:r>
        <w:rPr>
          <w:sz w:val="28"/>
          <w:szCs w:val="28"/>
        </w:rPr>
        <w:t xml:space="preserve"> Екатерина, </w:t>
      </w:r>
      <w:proofErr w:type="spellStart"/>
      <w:r>
        <w:rPr>
          <w:sz w:val="28"/>
          <w:szCs w:val="28"/>
        </w:rPr>
        <w:t>Николкина</w:t>
      </w:r>
      <w:proofErr w:type="spellEnd"/>
      <w:r>
        <w:rPr>
          <w:sz w:val="28"/>
          <w:szCs w:val="28"/>
        </w:rPr>
        <w:t xml:space="preserve"> Ирина, </w:t>
      </w:r>
      <w:proofErr w:type="spellStart"/>
      <w:r>
        <w:rPr>
          <w:sz w:val="28"/>
          <w:szCs w:val="28"/>
        </w:rPr>
        <w:t>Изилянова</w:t>
      </w:r>
      <w:proofErr w:type="spellEnd"/>
      <w:r>
        <w:rPr>
          <w:sz w:val="28"/>
          <w:szCs w:val="28"/>
        </w:rPr>
        <w:t xml:space="preserve"> Диана (учитель </w:t>
      </w:r>
      <w:proofErr w:type="spellStart"/>
      <w:r>
        <w:rPr>
          <w:sz w:val="28"/>
          <w:szCs w:val="28"/>
        </w:rPr>
        <w:t>Юзукбаева</w:t>
      </w:r>
      <w:proofErr w:type="spellEnd"/>
      <w:r>
        <w:rPr>
          <w:sz w:val="28"/>
          <w:szCs w:val="28"/>
        </w:rPr>
        <w:t xml:space="preserve"> А.Л.) заняли первые места по марийскому языку. Обучающаяся 11 класса Лицея №1 с. Мишкино </w:t>
      </w:r>
      <w:proofErr w:type="spellStart"/>
      <w:r>
        <w:rPr>
          <w:sz w:val="28"/>
          <w:szCs w:val="28"/>
        </w:rPr>
        <w:t>Лутфуллина</w:t>
      </w:r>
      <w:proofErr w:type="spellEnd"/>
      <w:r>
        <w:rPr>
          <w:sz w:val="28"/>
          <w:szCs w:val="28"/>
        </w:rPr>
        <w:t xml:space="preserve"> </w:t>
      </w:r>
      <w:proofErr w:type="spellStart"/>
      <w:r>
        <w:rPr>
          <w:sz w:val="28"/>
          <w:szCs w:val="28"/>
        </w:rPr>
        <w:t>Илюза</w:t>
      </w:r>
      <w:proofErr w:type="spellEnd"/>
      <w:r>
        <w:rPr>
          <w:sz w:val="28"/>
          <w:szCs w:val="28"/>
        </w:rPr>
        <w:t xml:space="preserve">  (учитель </w:t>
      </w:r>
      <w:proofErr w:type="spellStart"/>
      <w:r>
        <w:rPr>
          <w:sz w:val="28"/>
          <w:szCs w:val="28"/>
        </w:rPr>
        <w:t>Фаизова</w:t>
      </w:r>
      <w:proofErr w:type="spellEnd"/>
      <w:r>
        <w:rPr>
          <w:sz w:val="28"/>
          <w:szCs w:val="28"/>
        </w:rPr>
        <w:t xml:space="preserve"> Л.Ф.)заняла первое место по татарскому языку. </w:t>
      </w:r>
    </w:p>
    <w:p w:rsidR="004E5FD4" w:rsidRDefault="004E5FD4" w:rsidP="004E5FD4">
      <w:pPr>
        <w:ind w:firstLine="708"/>
        <w:jc w:val="both"/>
        <w:rPr>
          <w:sz w:val="28"/>
          <w:szCs w:val="28"/>
        </w:rPr>
      </w:pPr>
      <w:r>
        <w:rPr>
          <w:sz w:val="28"/>
          <w:szCs w:val="28"/>
        </w:rPr>
        <w:t xml:space="preserve">Эти же ребята  показали высокие  результаты на межрегиональной олимпиаде. Обучающиеся марийской гимназии </w:t>
      </w:r>
      <w:proofErr w:type="spellStart"/>
      <w:r>
        <w:rPr>
          <w:sz w:val="28"/>
          <w:szCs w:val="28"/>
        </w:rPr>
        <w:t>им.Я.Ялкайна</w:t>
      </w:r>
      <w:proofErr w:type="spellEnd"/>
      <w:r>
        <w:rPr>
          <w:sz w:val="28"/>
          <w:szCs w:val="28"/>
        </w:rPr>
        <w:t xml:space="preserve"> </w:t>
      </w:r>
      <w:proofErr w:type="spellStart"/>
      <w:r>
        <w:rPr>
          <w:sz w:val="28"/>
          <w:szCs w:val="28"/>
        </w:rPr>
        <w:t>с</w:t>
      </w:r>
      <w:proofErr w:type="gramStart"/>
      <w:r>
        <w:rPr>
          <w:sz w:val="28"/>
          <w:szCs w:val="28"/>
        </w:rPr>
        <w:t>.Ч</w:t>
      </w:r>
      <w:proofErr w:type="gramEnd"/>
      <w:r>
        <w:rPr>
          <w:sz w:val="28"/>
          <w:szCs w:val="28"/>
        </w:rPr>
        <w:t>ураево</w:t>
      </w:r>
      <w:proofErr w:type="spellEnd"/>
      <w:r>
        <w:rPr>
          <w:sz w:val="28"/>
          <w:szCs w:val="28"/>
        </w:rPr>
        <w:t xml:space="preserve"> заняли призовые места на межрегиональной олимпиаде по марийскому языку: </w:t>
      </w:r>
      <w:proofErr w:type="spellStart"/>
      <w:proofErr w:type="gramStart"/>
      <w:r>
        <w:rPr>
          <w:sz w:val="28"/>
          <w:szCs w:val="28"/>
        </w:rPr>
        <w:t>Каптиева</w:t>
      </w:r>
      <w:proofErr w:type="spellEnd"/>
      <w:r>
        <w:rPr>
          <w:sz w:val="28"/>
          <w:szCs w:val="28"/>
        </w:rPr>
        <w:t xml:space="preserve"> Екатерина (9 класс) заняла 3 место, </w:t>
      </w:r>
      <w:proofErr w:type="spellStart"/>
      <w:r>
        <w:rPr>
          <w:sz w:val="28"/>
          <w:szCs w:val="28"/>
        </w:rPr>
        <w:t>Николкина</w:t>
      </w:r>
      <w:proofErr w:type="spellEnd"/>
      <w:r>
        <w:rPr>
          <w:sz w:val="28"/>
          <w:szCs w:val="28"/>
        </w:rPr>
        <w:t xml:space="preserve"> Ирина (10 класс)  -  2 место,  </w:t>
      </w:r>
      <w:proofErr w:type="spellStart"/>
      <w:r>
        <w:rPr>
          <w:sz w:val="28"/>
          <w:szCs w:val="28"/>
        </w:rPr>
        <w:t>Изилянова</w:t>
      </w:r>
      <w:proofErr w:type="spellEnd"/>
      <w:r>
        <w:rPr>
          <w:sz w:val="28"/>
          <w:szCs w:val="28"/>
        </w:rPr>
        <w:t xml:space="preserve"> Диана  (11 класс)  -  2 место.</w:t>
      </w:r>
      <w:proofErr w:type="gramEnd"/>
      <w:r>
        <w:rPr>
          <w:sz w:val="28"/>
          <w:szCs w:val="28"/>
        </w:rPr>
        <w:t xml:space="preserve"> Выпускница лицея </w:t>
      </w:r>
      <w:proofErr w:type="spellStart"/>
      <w:r>
        <w:rPr>
          <w:sz w:val="28"/>
          <w:szCs w:val="28"/>
        </w:rPr>
        <w:t>Лутфуллина</w:t>
      </w:r>
      <w:proofErr w:type="spellEnd"/>
      <w:r>
        <w:rPr>
          <w:sz w:val="28"/>
          <w:szCs w:val="28"/>
        </w:rPr>
        <w:t xml:space="preserve"> </w:t>
      </w:r>
      <w:proofErr w:type="spellStart"/>
      <w:r>
        <w:rPr>
          <w:sz w:val="28"/>
          <w:szCs w:val="28"/>
        </w:rPr>
        <w:t>Илюза</w:t>
      </w:r>
      <w:proofErr w:type="spellEnd"/>
      <w:r>
        <w:rPr>
          <w:sz w:val="28"/>
          <w:szCs w:val="28"/>
        </w:rPr>
        <w:t xml:space="preserve"> на межрегиональном этапе  по татарскому языку заняла второе место.</w:t>
      </w:r>
    </w:p>
    <w:p w:rsidR="004E5FD4" w:rsidRDefault="004E5FD4" w:rsidP="004E5FD4">
      <w:pPr>
        <w:ind w:firstLine="567"/>
        <w:jc w:val="both"/>
        <w:rPr>
          <w:sz w:val="28"/>
          <w:szCs w:val="28"/>
        </w:rPr>
      </w:pPr>
      <w:r>
        <w:rPr>
          <w:sz w:val="28"/>
          <w:szCs w:val="28"/>
        </w:rPr>
        <w:t xml:space="preserve">На республиканских олимпиадах для начальных классов заняли призовые места обучающиеся 4 классов: на </w:t>
      </w:r>
      <w:proofErr w:type="spellStart"/>
      <w:r>
        <w:rPr>
          <w:sz w:val="28"/>
          <w:szCs w:val="28"/>
        </w:rPr>
        <w:t>полиолимпиаде</w:t>
      </w:r>
      <w:proofErr w:type="spellEnd"/>
      <w:r>
        <w:rPr>
          <w:sz w:val="28"/>
          <w:szCs w:val="28"/>
        </w:rPr>
        <w:t xml:space="preserve"> (окружающий мир, История и культура Башкортостана) </w:t>
      </w:r>
      <w:proofErr w:type="spellStart"/>
      <w:r>
        <w:rPr>
          <w:sz w:val="28"/>
          <w:szCs w:val="28"/>
        </w:rPr>
        <w:t>Уразгулова</w:t>
      </w:r>
      <w:proofErr w:type="spellEnd"/>
      <w:r>
        <w:rPr>
          <w:sz w:val="28"/>
          <w:szCs w:val="28"/>
        </w:rPr>
        <w:t xml:space="preserve"> Татьяна - ученица СОШ № 2 с. Мишкино (учитель </w:t>
      </w:r>
      <w:proofErr w:type="spellStart"/>
      <w:r>
        <w:rPr>
          <w:sz w:val="28"/>
          <w:szCs w:val="28"/>
        </w:rPr>
        <w:t>Хурматуллина</w:t>
      </w:r>
      <w:proofErr w:type="spellEnd"/>
      <w:r>
        <w:rPr>
          <w:sz w:val="28"/>
          <w:szCs w:val="28"/>
        </w:rPr>
        <w:t xml:space="preserve"> Н.Ф.) заняла 2 место, </w:t>
      </w:r>
      <w:proofErr w:type="spellStart"/>
      <w:r>
        <w:rPr>
          <w:sz w:val="28"/>
          <w:szCs w:val="28"/>
        </w:rPr>
        <w:t>Ахматнуров</w:t>
      </w:r>
      <w:proofErr w:type="spellEnd"/>
      <w:r>
        <w:rPr>
          <w:sz w:val="28"/>
          <w:szCs w:val="28"/>
        </w:rPr>
        <w:t xml:space="preserve"> </w:t>
      </w:r>
      <w:proofErr w:type="spellStart"/>
      <w:r>
        <w:rPr>
          <w:sz w:val="28"/>
          <w:szCs w:val="28"/>
        </w:rPr>
        <w:t>Ильгизар</w:t>
      </w:r>
      <w:proofErr w:type="spellEnd"/>
      <w:proofErr w:type="gramStart"/>
      <w:r>
        <w:rPr>
          <w:sz w:val="28"/>
          <w:szCs w:val="28"/>
        </w:rPr>
        <w:t>,(</w:t>
      </w:r>
      <w:proofErr w:type="gramEnd"/>
      <w:r>
        <w:rPr>
          <w:sz w:val="28"/>
          <w:szCs w:val="28"/>
        </w:rPr>
        <w:t xml:space="preserve">СОШ с. </w:t>
      </w:r>
      <w:proofErr w:type="spellStart"/>
      <w:r>
        <w:rPr>
          <w:sz w:val="28"/>
          <w:szCs w:val="28"/>
        </w:rPr>
        <w:t>Татарбаево</w:t>
      </w:r>
      <w:proofErr w:type="spellEnd"/>
      <w:r>
        <w:rPr>
          <w:sz w:val="28"/>
          <w:szCs w:val="28"/>
        </w:rPr>
        <w:t xml:space="preserve"> (учитель </w:t>
      </w:r>
      <w:proofErr w:type="spellStart"/>
      <w:r>
        <w:rPr>
          <w:sz w:val="28"/>
          <w:szCs w:val="28"/>
        </w:rPr>
        <w:t>Хайдарова</w:t>
      </w:r>
      <w:proofErr w:type="spellEnd"/>
      <w:r>
        <w:rPr>
          <w:sz w:val="28"/>
          <w:szCs w:val="28"/>
        </w:rPr>
        <w:t xml:space="preserve"> Ф.Ф.) – 2 место по математике, Тишкина Евгения,( СОШ д. </w:t>
      </w:r>
      <w:proofErr w:type="spellStart"/>
      <w:r>
        <w:rPr>
          <w:sz w:val="28"/>
          <w:szCs w:val="28"/>
        </w:rPr>
        <w:t>Баймурзино</w:t>
      </w:r>
      <w:proofErr w:type="spellEnd"/>
      <w:r>
        <w:rPr>
          <w:sz w:val="28"/>
          <w:szCs w:val="28"/>
        </w:rPr>
        <w:t xml:space="preserve"> (учитель </w:t>
      </w:r>
      <w:proofErr w:type="spellStart"/>
      <w:r>
        <w:rPr>
          <w:sz w:val="28"/>
          <w:szCs w:val="28"/>
        </w:rPr>
        <w:t>Мишингина</w:t>
      </w:r>
      <w:proofErr w:type="spellEnd"/>
      <w:r>
        <w:rPr>
          <w:sz w:val="28"/>
          <w:szCs w:val="28"/>
        </w:rPr>
        <w:t xml:space="preserve"> Ж.И.) – 3 место по русскому языку.  </w:t>
      </w:r>
    </w:p>
    <w:p w:rsidR="004E5FD4" w:rsidRDefault="004E5FD4" w:rsidP="004E5FD4">
      <w:pPr>
        <w:ind w:firstLine="567"/>
        <w:jc w:val="both"/>
        <w:rPr>
          <w:color w:val="000000"/>
          <w:sz w:val="28"/>
          <w:szCs w:val="28"/>
        </w:rPr>
      </w:pPr>
      <w:r>
        <w:rPr>
          <w:color w:val="000000"/>
          <w:sz w:val="28"/>
          <w:szCs w:val="28"/>
        </w:rPr>
        <w:t xml:space="preserve">Ежегодно проводится районный этап конкурса «КРИТ». На муниципальный этап конкурса поступило более 100 работ. </w:t>
      </w:r>
    </w:p>
    <w:p w:rsidR="004E5FD4" w:rsidRDefault="004E5FD4" w:rsidP="004E5FD4">
      <w:pPr>
        <w:ind w:firstLine="567"/>
        <w:jc w:val="both"/>
        <w:rPr>
          <w:color w:val="000000"/>
          <w:sz w:val="28"/>
          <w:szCs w:val="28"/>
          <w:shd w:val="clear" w:color="auto" w:fill="FFFFFF"/>
        </w:rPr>
      </w:pPr>
      <w:r>
        <w:rPr>
          <w:color w:val="000000"/>
          <w:sz w:val="28"/>
          <w:szCs w:val="28"/>
          <w:shd w:val="clear" w:color="auto" w:fill="FFFFFF"/>
        </w:rPr>
        <w:t xml:space="preserve">4 обучающихся стали призерами республиканского конкурса по информационным технологиям «КРИТ-2014»: Исмагилова Диана – обучающаяся 1 класса Лицея №1 </w:t>
      </w:r>
      <w:proofErr w:type="spellStart"/>
      <w:r>
        <w:rPr>
          <w:color w:val="000000"/>
          <w:sz w:val="28"/>
          <w:szCs w:val="28"/>
          <w:shd w:val="clear" w:color="auto" w:fill="FFFFFF"/>
        </w:rPr>
        <w:t>с</w:t>
      </w:r>
      <w:proofErr w:type="gramStart"/>
      <w:r>
        <w:rPr>
          <w:color w:val="000000"/>
          <w:sz w:val="28"/>
          <w:szCs w:val="28"/>
          <w:shd w:val="clear" w:color="auto" w:fill="FFFFFF"/>
        </w:rPr>
        <w:t>.М</w:t>
      </w:r>
      <w:proofErr w:type="gramEnd"/>
      <w:r>
        <w:rPr>
          <w:color w:val="000000"/>
          <w:sz w:val="28"/>
          <w:szCs w:val="28"/>
          <w:shd w:val="clear" w:color="auto" w:fill="FFFFFF"/>
        </w:rPr>
        <w:t>ишкино</w:t>
      </w:r>
      <w:proofErr w:type="spellEnd"/>
      <w:r>
        <w:rPr>
          <w:color w:val="000000"/>
          <w:sz w:val="28"/>
          <w:szCs w:val="28"/>
          <w:shd w:val="clear" w:color="auto" w:fill="FFFFFF"/>
        </w:rPr>
        <w:t xml:space="preserve"> (учитель </w:t>
      </w:r>
      <w:proofErr w:type="spellStart"/>
      <w:r>
        <w:rPr>
          <w:color w:val="000000"/>
          <w:sz w:val="28"/>
          <w:szCs w:val="28"/>
          <w:shd w:val="clear" w:color="auto" w:fill="FFFFFF"/>
        </w:rPr>
        <w:t>Газизова</w:t>
      </w:r>
      <w:proofErr w:type="spellEnd"/>
      <w:r>
        <w:rPr>
          <w:color w:val="000000"/>
          <w:sz w:val="28"/>
          <w:szCs w:val="28"/>
          <w:shd w:val="clear" w:color="auto" w:fill="FFFFFF"/>
        </w:rPr>
        <w:t xml:space="preserve"> Э.З.), </w:t>
      </w:r>
      <w:proofErr w:type="spellStart"/>
      <w:r>
        <w:rPr>
          <w:color w:val="000000"/>
          <w:sz w:val="28"/>
          <w:szCs w:val="28"/>
          <w:shd w:val="clear" w:color="auto" w:fill="FFFFFF"/>
        </w:rPr>
        <w:t>Закирзянов</w:t>
      </w:r>
      <w:proofErr w:type="spellEnd"/>
      <w:r>
        <w:rPr>
          <w:color w:val="000000"/>
          <w:sz w:val="28"/>
          <w:szCs w:val="28"/>
          <w:shd w:val="clear" w:color="auto" w:fill="FFFFFF"/>
        </w:rPr>
        <w:t xml:space="preserve"> Шамиль, </w:t>
      </w:r>
      <w:proofErr w:type="spellStart"/>
      <w:r>
        <w:rPr>
          <w:color w:val="000000"/>
          <w:sz w:val="28"/>
          <w:szCs w:val="28"/>
          <w:shd w:val="clear" w:color="auto" w:fill="FFFFFF"/>
        </w:rPr>
        <w:t>Шамиданов</w:t>
      </w:r>
      <w:proofErr w:type="spellEnd"/>
      <w:r>
        <w:rPr>
          <w:color w:val="000000"/>
          <w:sz w:val="28"/>
          <w:szCs w:val="28"/>
          <w:shd w:val="clear" w:color="auto" w:fill="FFFFFF"/>
        </w:rPr>
        <w:t xml:space="preserve"> Роман – обучающиеся 9 класса СОШ №2 </w:t>
      </w:r>
      <w:proofErr w:type="spellStart"/>
      <w:r>
        <w:rPr>
          <w:color w:val="000000"/>
          <w:sz w:val="28"/>
          <w:szCs w:val="28"/>
          <w:shd w:val="clear" w:color="auto" w:fill="FFFFFF"/>
        </w:rPr>
        <w:t>с.Мишкино</w:t>
      </w:r>
      <w:proofErr w:type="spellEnd"/>
      <w:r>
        <w:rPr>
          <w:color w:val="000000"/>
          <w:sz w:val="28"/>
          <w:szCs w:val="28"/>
          <w:shd w:val="clear" w:color="auto" w:fill="FFFFFF"/>
        </w:rPr>
        <w:t xml:space="preserve"> (учителя </w:t>
      </w:r>
      <w:proofErr w:type="spellStart"/>
      <w:r>
        <w:rPr>
          <w:color w:val="000000"/>
          <w:sz w:val="28"/>
          <w:szCs w:val="28"/>
          <w:shd w:val="clear" w:color="auto" w:fill="FFFFFF"/>
        </w:rPr>
        <w:t>Ишпахтина</w:t>
      </w:r>
      <w:proofErr w:type="spellEnd"/>
      <w:r>
        <w:rPr>
          <w:color w:val="000000"/>
          <w:sz w:val="28"/>
          <w:szCs w:val="28"/>
          <w:shd w:val="clear" w:color="auto" w:fill="FFFFFF"/>
        </w:rPr>
        <w:t xml:space="preserve"> Т.Д., </w:t>
      </w:r>
      <w:proofErr w:type="spellStart"/>
      <w:r>
        <w:rPr>
          <w:color w:val="000000"/>
          <w:sz w:val="28"/>
          <w:szCs w:val="28"/>
          <w:shd w:val="clear" w:color="auto" w:fill="FFFFFF"/>
        </w:rPr>
        <w:t>Ишпахтин</w:t>
      </w:r>
      <w:proofErr w:type="spellEnd"/>
      <w:r>
        <w:rPr>
          <w:color w:val="000000"/>
          <w:sz w:val="28"/>
          <w:szCs w:val="28"/>
          <w:shd w:val="clear" w:color="auto" w:fill="FFFFFF"/>
        </w:rPr>
        <w:t xml:space="preserve"> Е.Е.), </w:t>
      </w:r>
      <w:proofErr w:type="spellStart"/>
      <w:r>
        <w:rPr>
          <w:color w:val="000000"/>
          <w:sz w:val="28"/>
          <w:szCs w:val="28"/>
          <w:shd w:val="clear" w:color="auto" w:fill="FFFFFF"/>
        </w:rPr>
        <w:t>Радомир</w:t>
      </w:r>
      <w:proofErr w:type="spellEnd"/>
      <w:r>
        <w:rPr>
          <w:color w:val="000000"/>
          <w:sz w:val="28"/>
          <w:szCs w:val="28"/>
          <w:shd w:val="clear" w:color="auto" w:fill="FFFFFF"/>
        </w:rPr>
        <w:t xml:space="preserve"> Эмилия – обучающаяся 11 класса СОШ </w:t>
      </w:r>
      <w:proofErr w:type="spellStart"/>
      <w:r>
        <w:rPr>
          <w:color w:val="000000"/>
          <w:sz w:val="28"/>
          <w:szCs w:val="28"/>
          <w:shd w:val="clear" w:color="auto" w:fill="FFFFFF"/>
        </w:rPr>
        <w:t>д.Чебыково</w:t>
      </w:r>
      <w:proofErr w:type="spellEnd"/>
      <w:r>
        <w:rPr>
          <w:color w:val="000000"/>
          <w:sz w:val="28"/>
          <w:szCs w:val="28"/>
          <w:shd w:val="clear" w:color="auto" w:fill="FFFFFF"/>
        </w:rPr>
        <w:t xml:space="preserve"> (учителя Михайлова Н.В., Михайлов Д.И.).</w:t>
      </w:r>
    </w:p>
    <w:p w:rsidR="004E5FD4" w:rsidRDefault="004E5FD4" w:rsidP="004E5FD4">
      <w:pPr>
        <w:jc w:val="both"/>
        <w:rPr>
          <w:color w:val="000000"/>
          <w:sz w:val="28"/>
          <w:szCs w:val="28"/>
        </w:rPr>
      </w:pPr>
      <w:r>
        <w:rPr>
          <w:sz w:val="28"/>
          <w:szCs w:val="28"/>
        </w:rPr>
        <w:t xml:space="preserve">       </w:t>
      </w:r>
      <w:r>
        <w:rPr>
          <w:sz w:val="28"/>
          <w:szCs w:val="28"/>
        </w:rPr>
        <w:t xml:space="preserve">  Большая роль в развитии одаренности детей отводится системе дополнительного образования детей. Дополнительное образование – важное звено в воспитании многогранной личности, развитии способностей и талантов детей. Ежегодно в учреждениях дополнительного образования занимается более 2500 обучающихся. Об их успехах свидетельствуют </w:t>
      </w:r>
      <w:r>
        <w:rPr>
          <w:sz w:val="28"/>
          <w:szCs w:val="28"/>
        </w:rPr>
        <w:lastRenderedPageBreak/>
        <w:t xml:space="preserve">многочисленные дипломы победителей и призеров соревнований, смотров и конкурсов по спортивному туризму, легкой атлетике и лыжным гонкам, по картингу,   спортивному ориентированию и т.д. </w:t>
      </w:r>
      <w:r>
        <w:rPr>
          <w:sz w:val="28"/>
          <w:szCs w:val="28"/>
        </w:rPr>
        <w:tab/>
      </w:r>
      <w:r>
        <w:rPr>
          <w:color w:val="000000"/>
          <w:sz w:val="28"/>
          <w:szCs w:val="28"/>
        </w:rPr>
        <w:t>Функционируют 4 учреждения дополнительного образования детей. Это:   детско-юношеская спортивная школа, Дом детско-юношеского туризма и экскурсий «Путник», Центр развития детского и юношеского творчества «Виктория», физкультурно-оздоровительный комплекс «</w:t>
      </w:r>
      <w:proofErr w:type="spellStart"/>
      <w:r>
        <w:rPr>
          <w:color w:val="000000"/>
          <w:sz w:val="28"/>
          <w:szCs w:val="28"/>
        </w:rPr>
        <w:t>Тазалык</w:t>
      </w:r>
      <w:proofErr w:type="spellEnd"/>
      <w:r>
        <w:rPr>
          <w:color w:val="000000"/>
          <w:sz w:val="28"/>
          <w:szCs w:val="28"/>
        </w:rPr>
        <w:t xml:space="preserve">». </w:t>
      </w:r>
    </w:p>
    <w:p w:rsidR="004E5FD4" w:rsidRDefault="004E5FD4" w:rsidP="004E5FD4">
      <w:pPr>
        <w:spacing w:line="0" w:lineRule="atLeast"/>
        <w:ind w:firstLine="708"/>
        <w:jc w:val="both"/>
      </w:pPr>
      <w:r>
        <w:rPr>
          <w:sz w:val="28"/>
          <w:szCs w:val="28"/>
        </w:rPr>
        <w:t xml:space="preserve">Одним из основных путей реформирования школьного образования является профильная дифференциация, благодаря ей образовательной системе удается придать гибкость, восприимчивость к потребностям человека, что, прежде всего, выражается в возможности выбора обучающимися своей образовательной траектории в соответствие со способностями и жизненными планами. </w:t>
      </w:r>
      <w:proofErr w:type="gramStart"/>
      <w:r>
        <w:rPr>
          <w:sz w:val="28"/>
          <w:szCs w:val="28"/>
        </w:rPr>
        <w:t>В школах внедрены такие профили, как химико-биологический, физико-математический, оборонно-спортивный, физико-химический, социально – экономический, социально-гуманитарный, информационно-технологический</w:t>
      </w:r>
      <w:proofErr w:type="gramEnd"/>
    </w:p>
    <w:p w:rsidR="004E5FD4" w:rsidRDefault="004E5FD4" w:rsidP="004E5FD4">
      <w:pPr>
        <w:spacing w:line="0" w:lineRule="atLeast"/>
        <w:ind w:firstLine="708"/>
        <w:jc w:val="both"/>
        <w:rPr>
          <w:sz w:val="28"/>
          <w:szCs w:val="28"/>
        </w:rPr>
      </w:pPr>
      <w:r>
        <w:rPr>
          <w:sz w:val="28"/>
          <w:szCs w:val="28"/>
        </w:rPr>
        <w:t xml:space="preserve">Обеспечение качественного образования </w:t>
      </w:r>
      <w:proofErr w:type="gramStart"/>
      <w:r>
        <w:rPr>
          <w:sz w:val="28"/>
          <w:szCs w:val="28"/>
        </w:rPr>
        <w:t>продолжает</w:t>
      </w:r>
      <w:proofErr w:type="gramEnd"/>
      <w:r>
        <w:rPr>
          <w:sz w:val="28"/>
          <w:szCs w:val="28"/>
        </w:rPr>
        <w:t xml:space="preserve"> осуществляется через внедрение УМК нового поколения; информатизацию образовательного процесса, организацию профильного обучения (с достаточным для этого количества детей в ОО); введения современных технологий обучения и воспитания.</w:t>
      </w:r>
    </w:p>
    <w:p w:rsidR="004E5FD4" w:rsidRDefault="004E5FD4" w:rsidP="004E5FD4">
      <w:pPr>
        <w:ind w:firstLine="567"/>
        <w:jc w:val="both"/>
        <w:rPr>
          <w:color w:val="000000"/>
          <w:sz w:val="28"/>
          <w:szCs w:val="28"/>
        </w:rPr>
      </w:pPr>
      <w:r>
        <w:rPr>
          <w:sz w:val="28"/>
          <w:szCs w:val="28"/>
        </w:rPr>
        <w:t xml:space="preserve">Реализация </w:t>
      </w:r>
      <w:proofErr w:type="spellStart"/>
      <w:proofErr w:type="gramStart"/>
      <w:r>
        <w:rPr>
          <w:sz w:val="28"/>
          <w:szCs w:val="28"/>
        </w:rPr>
        <w:t>нац</w:t>
      </w:r>
      <w:proofErr w:type="spellEnd"/>
      <w:r>
        <w:rPr>
          <w:sz w:val="28"/>
          <w:szCs w:val="28"/>
        </w:rPr>
        <w:t xml:space="preserve"> проекта</w:t>
      </w:r>
      <w:proofErr w:type="gramEnd"/>
      <w:r>
        <w:rPr>
          <w:sz w:val="28"/>
          <w:szCs w:val="28"/>
        </w:rPr>
        <w:t xml:space="preserve"> образования, национальной образовательной инициативы «Наша новая школа» оказывают положительное влияние на процессы расширения инновационной деятельности ОУ и отдельных педагогов. В конкурсе лучших учителей России 2014 года участвовало 3 учителей, в республиканских профессиональных конкурсах участвовало 5 педагогов. В республиканском конкурсе «Грант молодым педагогам» принял участие 1 педагог. Всего за период реализации </w:t>
      </w:r>
      <w:proofErr w:type="spellStart"/>
      <w:proofErr w:type="gramStart"/>
      <w:r>
        <w:rPr>
          <w:sz w:val="28"/>
          <w:szCs w:val="28"/>
        </w:rPr>
        <w:t>Нац</w:t>
      </w:r>
      <w:proofErr w:type="spellEnd"/>
      <w:r>
        <w:rPr>
          <w:sz w:val="28"/>
          <w:szCs w:val="28"/>
        </w:rPr>
        <w:t xml:space="preserve"> проекта</w:t>
      </w:r>
      <w:proofErr w:type="gramEnd"/>
      <w:r>
        <w:rPr>
          <w:sz w:val="28"/>
          <w:szCs w:val="28"/>
        </w:rPr>
        <w:t xml:space="preserve"> образования по направлению Лучшие учителя России победителями стали 22 педагога, по направлению Поддержка талантливой молодежи премий в размере 30 тысяч рублей удостоены 10 обучающихся школ района.</w:t>
      </w:r>
      <w:r>
        <w:rPr>
          <w:color w:val="000000"/>
          <w:sz w:val="28"/>
          <w:szCs w:val="28"/>
        </w:rPr>
        <w:t xml:space="preserve"> </w:t>
      </w:r>
    </w:p>
    <w:p w:rsidR="004E5FD4" w:rsidRDefault="004E5FD4" w:rsidP="004E5FD4">
      <w:pPr>
        <w:ind w:firstLine="567"/>
        <w:jc w:val="both"/>
        <w:rPr>
          <w:color w:val="000000"/>
          <w:sz w:val="28"/>
          <w:szCs w:val="28"/>
        </w:rPr>
      </w:pPr>
      <w:r>
        <w:rPr>
          <w:color w:val="000000"/>
          <w:sz w:val="28"/>
          <w:szCs w:val="28"/>
        </w:rPr>
        <w:t xml:space="preserve">На заключительном этапе научно-практической конференции «Лаборатории 21 века», </w:t>
      </w:r>
      <w:proofErr w:type="gramStart"/>
      <w:r>
        <w:rPr>
          <w:color w:val="000000"/>
          <w:sz w:val="28"/>
          <w:szCs w:val="28"/>
        </w:rPr>
        <w:t>обучающийся</w:t>
      </w:r>
      <w:proofErr w:type="gramEnd"/>
      <w:r>
        <w:rPr>
          <w:color w:val="000000"/>
          <w:sz w:val="28"/>
          <w:szCs w:val="28"/>
        </w:rPr>
        <w:t xml:space="preserve"> Лицея №1 c. </w:t>
      </w:r>
      <w:proofErr w:type="gramStart"/>
      <w:r>
        <w:rPr>
          <w:color w:val="000000"/>
          <w:sz w:val="28"/>
          <w:szCs w:val="28"/>
        </w:rPr>
        <w:t>Мишкино</w:t>
      </w:r>
      <w:proofErr w:type="gramEnd"/>
      <w:r>
        <w:rPr>
          <w:color w:val="000000"/>
          <w:sz w:val="28"/>
          <w:szCs w:val="28"/>
        </w:rPr>
        <w:t xml:space="preserve"> Мукимов Марат (руководитель </w:t>
      </w:r>
      <w:proofErr w:type="spellStart"/>
      <w:r>
        <w:rPr>
          <w:color w:val="000000"/>
          <w:sz w:val="28"/>
          <w:szCs w:val="28"/>
        </w:rPr>
        <w:t>Исакаев</w:t>
      </w:r>
      <w:proofErr w:type="spellEnd"/>
      <w:r>
        <w:rPr>
          <w:color w:val="000000"/>
          <w:sz w:val="28"/>
          <w:szCs w:val="28"/>
        </w:rPr>
        <w:t xml:space="preserve"> А.С.) стал абсолютным победителем и обладателем «Гран-При» конкурса, и награжден Президентской премией по республиканской программе «Одарённые дети». </w:t>
      </w:r>
    </w:p>
    <w:p w:rsidR="004E5FD4" w:rsidRDefault="004E5FD4" w:rsidP="004E5FD4">
      <w:pPr>
        <w:spacing w:line="0" w:lineRule="atLeast"/>
        <w:ind w:firstLine="708"/>
        <w:jc w:val="both"/>
        <w:rPr>
          <w:sz w:val="28"/>
          <w:szCs w:val="28"/>
        </w:rPr>
      </w:pPr>
      <w:r>
        <w:rPr>
          <w:sz w:val="28"/>
          <w:szCs w:val="28"/>
        </w:rPr>
        <w:t>ОУ принимают активное участие в распространении передового педагогического опыта лучших учителей: в районной газете «Дружба» опубликовало 54 статьи педагогов района, в различных сборниках по итогам республиканских и всероссийских научно-практических конференции и семинаров  - 34 статьи, 13 учителей провели районные мастер – классы.</w:t>
      </w:r>
    </w:p>
    <w:p w:rsidR="004E5FD4" w:rsidRDefault="004E5FD4" w:rsidP="004E5FD4">
      <w:pPr>
        <w:spacing w:line="0" w:lineRule="atLeast"/>
        <w:jc w:val="both"/>
        <w:rPr>
          <w:sz w:val="28"/>
          <w:szCs w:val="28"/>
        </w:rPr>
      </w:pPr>
      <w:r>
        <w:rPr>
          <w:sz w:val="28"/>
          <w:szCs w:val="28"/>
        </w:rPr>
        <w:t xml:space="preserve">           В образовательных учреждениях созданы условия для поддержки творчества учителей. </w:t>
      </w:r>
      <w:proofErr w:type="gramStart"/>
      <w:r>
        <w:rPr>
          <w:sz w:val="28"/>
          <w:szCs w:val="28"/>
        </w:rPr>
        <w:t>В 2013-2014 уч. г. на базе Лицей № 1 с. Мишкино откры</w:t>
      </w:r>
      <w:r>
        <w:rPr>
          <w:sz w:val="28"/>
          <w:szCs w:val="28"/>
        </w:rPr>
        <w:t xml:space="preserve">та </w:t>
      </w:r>
      <w:proofErr w:type="spellStart"/>
      <w:r>
        <w:rPr>
          <w:sz w:val="28"/>
          <w:szCs w:val="28"/>
        </w:rPr>
        <w:t>стажировочная</w:t>
      </w:r>
      <w:proofErr w:type="spellEnd"/>
      <w:r>
        <w:rPr>
          <w:sz w:val="28"/>
          <w:szCs w:val="28"/>
        </w:rPr>
        <w:t xml:space="preserve"> площадка по </w:t>
      </w:r>
      <w:r>
        <w:rPr>
          <w:sz w:val="28"/>
          <w:szCs w:val="28"/>
        </w:rPr>
        <w:t xml:space="preserve">физике от ИРО РБ. 2 учителей представили свой опыт работы на мастер – классах во время прохождения </w:t>
      </w:r>
      <w:r>
        <w:rPr>
          <w:sz w:val="28"/>
          <w:szCs w:val="28"/>
        </w:rPr>
        <w:lastRenderedPageBreak/>
        <w:t>курсов повышения квалификации.</w:t>
      </w:r>
      <w:proofErr w:type="gramEnd"/>
      <w:r>
        <w:rPr>
          <w:sz w:val="28"/>
          <w:szCs w:val="28"/>
        </w:rPr>
        <w:t xml:space="preserve"> В районе успешно работают методические объединения учителей – предметников. В 2013-2014 учебном году создано 21 районное методическое объединение. Учителя начальных классов ОУ объединены в 10 межшкольных методических объединений. На уровне ОУ работают школьные методические объединения классных руководителей, предметов гуманитарного, естественно – научного цикла. Каждое РМО учителей предметников организует выездные семинары с посещением открытых уроков, мастер – классов, внеклассных мероприятий. Итогом работы за год является обобщение передового педагогического опыта лучших учителей, выдвижение их для участия в республиканских и всероссийских конкурсах, научно – практических конференциях.</w:t>
      </w:r>
    </w:p>
    <w:p w:rsidR="004E5FD4" w:rsidRDefault="004E5FD4" w:rsidP="004E5FD4">
      <w:pPr>
        <w:ind w:firstLine="567"/>
        <w:jc w:val="both"/>
        <w:rPr>
          <w:sz w:val="28"/>
          <w:szCs w:val="28"/>
        </w:rPr>
      </w:pPr>
      <w:r>
        <w:rPr>
          <w:sz w:val="28"/>
          <w:szCs w:val="28"/>
        </w:rPr>
        <w:t xml:space="preserve"> На современном этапе ключевыми задачами в развитии районной системы образования являются:</w:t>
      </w:r>
    </w:p>
    <w:p w:rsidR="004E5FD4" w:rsidRDefault="004E5FD4" w:rsidP="004E5FD4">
      <w:pPr>
        <w:widowControl/>
        <w:numPr>
          <w:ilvl w:val="0"/>
          <w:numId w:val="2"/>
        </w:numPr>
        <w:autoSpaceDE/>
        <w:adjustRightInd/>
        <w:ind w:left="993"/>
        <w:jc w:val="both"/>
        <w:rPr>
          <w:sz w:val="28"/>
          <w:szCs w:val="28"/>
        </w:rPr>
      </w:pPr>
      <w:r>
        <w:rPr>
          <w:sz w:val="28"/>
          <w:szCs w:val="28"/>
        </w:rPr>
        <w:t>продолжение работы по созданию условий для обеспечения конституционного права граждан на общедоступное и бесплатное образование,</w:t>
      </w:r>
    </w:p>
    <w:p w:rsidR="004E5FD4" w:rsidRDefault="004E5FD4" w:rsidP="004E5FD4">
      <w:pPr>
        <w:widowControl/>
        <w:numPr>
          <w:ilvl w:val="0"/>
          <w:numId w:val="2"/>
        </w:numPr>
        <w:autoSpaceDE/>
        <w:adjustRightInd/>
        <w:ind w:left="993"/>
        <w:jc w:val="both"/>
        <w:rPr>
          <w:sz w:val="28"/>
          <w:szCs w:val="28"/>
        </w:rPr>
      </w:pPr>
      <w:r>
        <w:rPr>
          <w:sz w:val="28"/>
          <w:szCs w:val="28"/>
        </w:rPr>
        <w:t xml:space="preserve">повышение его качества в соответствии с ФГОС, </w:t>
      </w:r>
    </w:p>
    <w:p w:rsidR="004E5FD4" w:rsidRDefault="004E5FD4" w:rsidP="004E5FD4">
      <w:pPr>
        <w:widowControl/>
        <w:numPr>
          <w:ilvl w:val="0"/>
          <w:numId w:val="2"/>
        </w:numPr>
        <w:autoSpaceDE/>
        <w:adjustRightInd/>
        <w:ind w:left="993"/>
        <w:jc w:val="both"/>
        <w:rPr>
          <w:sz w:val="28"/>
          <w:szCs w:val="28"/>
        </w:rPr>
      </w:pPr>
      <w:r>
        <w:rPr>
          <w:sz w:val="28"/>
          <w:szCs w:val="28"/>
        </w:rPr>
        <w:t xml:space="preserve">дальнейшее  обеспечение доступности качественного образования, соответствующего требованиям современности, </w:t>
      </w:r>
    </w:p>
    <w:p w:rsidR="004E5FD4" w:rsidRDefault="004E5FD4" w:rsidP="004E5FD4">
      <w:pPr>
        <w:widowControl/>
        <w:numPr>
          <w:ilvl w:val="0"/>
          <w:numId w:val="2"/>
        </w:numPr>
        <w:autoSpaceDE/>
        <w:adjustRightInd/>
        <w:ind w:left="993"/>
        <w:jc w:val="both"/>
        <w:rPr>
          <w:sz w:val="28"/>
          <w:szCs w:val="28"/>
        </w:rPr>
      </w:pPr>
      <w:r>
        <w:rPr>
          <w:sz w:val="28"/>
          <w:szCs w:val="28"/>
        </w:rPr>
        <w:t>эффективная реализация новых образовательных стандартов и работа по оптимизации сети образовательных организаций за счет сбалансированности численности обучающихся, преподавательского и административно-управленческого персонала.</w:t>
      </w:r>
    </w:p>
    <w:p w:rsidR="004E5FD4" w:rsidRDefault="004E5FD4" w:rsidP="004E5FD4">
      <w:pPr>
        <w:widowControl/>
        <w:ind w:firstLine="708"/>
        <w:jc w:val="both"/>
        <w:rPr>
          <w:sz w:val="28"/>
          <w:szCs w:val="28"/>
        </w:rPr>
      </w:pPr>
      <w:r>
        <w:rPr>
          <w:sz w:val="28"/>
          <w:szCs w:val="28"/>
        </w:rPr>
        <w:t>Несмотря на трудности и проблемы, муниципальная система образования находится в режиме развития, эффективно решает задачи, выдвигаемые перед ней гражданами и государством. Это обусловлено высоким уровнем положительного морально-психологического климата в учреждениях образования, ответственным трудом педагогов, хорошим уровнем профессиональной компетентности руководителей образовательных  учреждений.</w:t>
      </w:r>
    </w:p>
    <w:p w:rsidR="008217BB" w:rsidRDefault="008217BB">
      <w:bookmarkStart w:id="0" w:name="_GoBack"/>
      <w:bookmarkEnd w:id="0"/>
    </w:p>
    <w:sectPr w:rsidR="0082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54B2"/>
    <w:multiLevelType w:val="hybridMultilevel"/>
    <w:tmpl w:val="FE7A54E2"/>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5B370FCF"/>
    <w:multiLevelType w:val="hybridMultilevel"/>
    <w:tmpl w:val="68FA96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D4"/>
    <w:rsid w:val="004E5FD4"/>
    <w:rsid w:val="0082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E5FD4"/>
    <w:pPr>
      <w:spacing w:after="120" w:line="480" w:lineRule="auto"/>
    </w:pPr>
  </w:style>
  <w:style w:type="character" w:customStyle="1" w:styleId="20">
    <w:name w:val="Основной текст 2 Знак"/>
    <w:basedOn w:val="a0"/>
    <w:link w:val="2"/>
    <w:semiHidden/>
    <w:rsid w:val="004E5F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E5FD4"/>
    <w:pPr>
      <w:spacing w:after="120" w:line="480" w:lineRule="auto"/>
    </w:pPr>
  </w:style>
  <w:style w:type="character" w:customStyle="1" w:styleId="20">
    <w:name w:val="Основной текст 2 Знак"/>
    <w:basedOn w:val="a0"/>
    <w:link w:val="2"/>
    <w:semiHidden/>
    <w:rsid w:val="004E5F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3091</Words>
  <Characters>17620</Characters>
  <Application>Microsoft Office Word</Application>
  <DocSecurity>0</DocSecurity>
  <Lines>146</Lines>
  <Paragraphs>41</Paragraphs>
  <ScaleCrop>false</ScaleCrop>
  <Company>SPecialiST RePack</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KamilanovaII</dc:creator>
  <cp:lastModifiedBy>KamilanovaII</cp:lastModifiedBy>
  <cp:revision>2</cp:revision>
  <dcterms:created xsi:type="dcterms:W3CDTF">2015-05-25T11:03:00Z</dcterms:created>
  <dcterms:modified xsi:type="dcterms:W3CDTF">2015-05-25T11:13:00Z</dcterms:modified>
</cp:coreProperties>
</file>